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05603" w14:textId="77777777" w:rsidR="00114AEB" w:rsidRPr="00F02D1A" w:rsidRDefault="00114AEB" w:rsidP="00A60A60">
      <w:pPr>
        <w:autoSpaceDE w:val="0"/>
        <w:autoSpaceDN w:val="0"/>
        <w:adjustRightInd w:val="0"/>
        <w:spacing w:after="0" w:line="240" w:lineRule="auto"/>
        <w:ind w:right="521"/>
        <w:rPr>
          <w:rFonts w:ascii="Times New Roman" w:hAnsi="Times New Roman" w:cs="Times New Roman"/>
          <w:b/>
          <w:color w:val="000000" w:themeColor="text1"/>
          <w:sz w:val="20"/>
          <w:szCs w:val="20"/>
          <w:lang w:val="en-US"/>
        </w:rPr>
      </w:pPr>
    </w:p>
    <w:p w14:paraId="53BD020C" w14:textId="2F7D1B6D" w:rsidR="009A58D4" w:rsidRPr="00A417D6" w:rsidRDefault="00A417D6" w:rsidP="00B5329A">
      <w:pPr>
        <w:autoSpaceDE w:val="0"/>
        <w:autoSpaceDN w:val="0"/>
        <w:adjustRightInd w:val="0"/>
        <w:spacing w:after="0" w:line="240" w:lineRule="auto"/>
        <w:rPr>
          <w:rFonts w:ascii="Calisto MT" w:hAnsi="Calisto MT" w:cs="Times New Roman"/>
          <w:b/>
          <w:bCs/>
          <w:sz w:val="30"/>
          <w:szCs w:val="30"/>
          <w:lang w:val="en-US"/>
        </w:rPr>
      </w:pPr>
      <w:r>
        <w:rPr>
          <w:rFonts w:ascii="Calisto MT" w:hAnsi="Calisto MT" w:cs="Times New Roman"/>
          <w:b/>
          <w:bCs/>
          <w:sz w:val="30"/>
          <w:szCs w:val="30"/>
          <w:lang w:val="en-US"/>
        </w:rPr>
        <w:t>ANALISIS KEGIATAN P5 DALAM PENERAPAN PEMBELAJARAN BERDIFERENSIASI PADA KURIKULUM MERDEKA DI SMA NEGERI 1 PANTAI CERMIN</w:t>
      </w:r>
    </w:p>
    <w:p w14:paraId="1B5D31AE" w14:textId="77777777" w:rsidR="00B5329A" w:rsidRPr="00F02D1A" w:rsidRDefault="00B5329A" w:rsidP="00B5329A">
      <w:pPr>
        <w:autoSpaceDE w:val="0"/>
        <w:autoSpaceDN w:val="0"/>
        <w:adjustRightInd w:val="0"/>
        <w:spacing w:after="0" w:line="240" w:lineRule="auto"/>
        <w:rPr>
          <w:rFonts w:ascii="Times New Roman" w:hAnsi="Times New Roman" w:cs="Times New Roman"/>
          <w:color w:val="000000" w:themeColor="text1"/>
          <w:sz w:val="20"/>
          <w:szCs w:val="20"/>
        </w:rPr>
      </w:pPr>
    </w:p>
    <w:p w14:paraId="67EAA828" w14:textId="05E53B7B" w:rsidR="009A58D4" w:rsidRDefault="00A417D6" w:rsidP="00022178">
      <w:pPr>
        <w:autoSpaceDE w:val="0"/>
        <w:autoSpaceDN w:val="0"/>
        <w:adjustRightInd w:val="0"/>
        <w:spacing w:after="0" w:line="240" w:lineRule="auto"/>
        <w:jc w:val="both"/>
        <w:rPr>
          <w:rFonts w:ascii="Times New Roman" w:hAnsi="Times New Roman" w:cs="Times New Roman"/>
          <w:color w:val="000000" w:themeColor="text1"/>
          <w:sz w:val="20"/>
          <w:szCs w:val="20"/>
          <w:vertAlign w:val="superscript"/>
          <w:lang w:val="en-US"/>
        </w:rPr>
      </w:pPr>
      <w:r>
        <w:rPr>
          <w:rFonts w:ascii="Times New Roman" w:hAnsi="Times New Roman" w:cs="Times New Roman"/>
          <w:color w:val="000000" w:themeColor="text1"/>
          <w:sz w:val="20"/>
          <w:szCs w:val="20"/>
          <w:lang w:val="en-US"/>
        </w:rPr>
        <w:t>Monica Fortuna Dowi</w:t>
      </w:r>
      <w:r w:rsidR="00FB2D52">
        <w:rPr>
          <w:rFonts w:ascii="Times New Roman" w:hAnsi="Times New Roman" w:cs="Times New Roman"/>
          <w:color w:val="000000" w:themeColor="text1"/>
          <w:sz w:val="20"/>
          <w:szCs w:val="20"/>
          <w:vertAlign w:val="superscript"/>
          <w:lang w:val="en-US"/>
        </w:rPr>
        <w:t xml:space="preserve"> </w:t>
      </w:r>
      <w:r w:rsidR="00FB2D52">
        <w:rPr>
          <w:rFonts w:ascii="Times New Roman" w:hAnsi="Times New Roman" w:cs="Times New Roman"/>
          <w:color w:val="000000" w:themeColor="text1"/>
          <w:sz w:val="20"/>
          <w:szCs w:val="20"/>
          <w:lang w:val="en-US"/>
        </w:rPr>
        <w:t>1</w:t>
      </w:r>
      <w:r w:rsidR="009A58D4" w:rsidRPr="00F02D1A">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lang w:val="en-US"/>
        </w:rPr>
        <w:t>Abna</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Hidayati</w:t>
      </w:r>
      <w:proofErr w:type="spellEnd"/>
      <w:r w:rsidR="00FB2D52">
        <w:rPr>
          <w:rFonts w:ascii="Times New Roman" w:hAnsi="Times New Roman" w:cs="Times New Roman"/>
          <w:color w:val="000000" w:themeColor="text1"/>
          <w:sz w:val="20"/>
          <w:szCs w:val="20"/>
          <w:vertAlign w:val="superscript"/>
          <w:lang w:val="en-US"/>
        </w:rPr>
        <w:t xml:space="preserve"> </w:t>
      </w:r>
      <w:r w:rsidR="00FB2D52">
        <w:rPr>
          <w:rFonts w:ascii="Times New Roman" w:hAnsi="Times New Roman" w:cs="Times New Roman"/>
          <w:color w:val="000000" w:themeColor="text1"/>
          <w:sz w:val="20"/>
          <w:szCs w:val="20"/>
          <w:lang w:val="en-US"/>
        </w:rPr>
        <w:t>2</w:t>
      </w:r>
    </w:p>
    <w:p w14:paraId="466F9FC5" w14:textId="6DCB2DEA" w:rsidR="00FB2D52" w:rsidRPr="00FB2D52" w:rsidRDefault="00FB2D52" w:rsidP="00085FC1">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FB2D52">
        <w:rPr>
          <w:rFonts w:ascii="Times New Roman" w:hAnsi="Times New Roman" w:cs="Times New Roman"/>
          <w:color w:val="000000" w:themeColor="text1"/>
          <w:sz w:val="20"/>
          <w:szCs w:val="20"/>
          <w:vertAlign w:val="superscript"/>
          <w:lang w:val="en-US"/>
        </w:rPr>
        <w:t>1</w:t>
      </w:r>
      <w:r>
        <w:rPr>
          <w:rFonts w:ascii="Times New Roman" w:hAnsi="Times New Roman" w:cs="Times New Roman"/>
          <w:color w:val="000000" w:themeColor="text1"/>
          <w:sz w:val="20"/>
          <w:szCs w:val="20"/>
          <w:lang w:val="en-US"/>
        </w:rPr>
        <w:t xml:space="preserve">Fetri </w:t>
      </w:r>
      <w:proofErr w:type="spellStart"/>
      <w:r>
        <w:rPr>
          <w:rFonts w:ascii="Times New Roman" w:hAnsi="Times New Roman" w:cs="Times New Roman"/>
          <w:color w:val="000000" w:themeColor="text1"/>
          <w:sz w:val="20"/>
          <w:szCs w:val="20"/>
          <w:lang w:val="en-US"/>
        </w:rPr>
        <w:t>Yeni</w:t>
      </w:r>
      <w:proofErr w:type="spellEnd"/>
      <w:r>
        <w:rPr>
          <w:rFonts w:ascii="Times New Roman" w:hAnsi="Times New Roman" w:cs="Times New Roman"/>
          <w:color w:val="000000" w:themeColor="text1"/>
          <w:sz w:val="20"/>
          <w:szCs w:val="20"/>
          <w:lang w:val="en-US"/>
        </w:rPr>
        <w:t xml:space="preserve"> J</w:t>
      </w:r>
      <w:r>
        <w:rPr>
          <w:rFonts w:ascii="Times New Roman" w:hAnsi="Times New Roman" w:cs="Times New Roman"/>
          <w:color w:val="000000" w:themeColor="text1"/>
          <w:sz w:val="20"/>
          <w:szCs w:val="20"/>
          <w:vertAlign w:val="superscript"/>
          <w:lang w:val="en-US"/>
        </w:rPr>
        <w:t xml:space="preserve"> </w:t>
      </w:r>
      <w:r>
        <w:rPr>
          <w:rFonts w:ascii="Times New Roman" w:hAnsi="Times New Roman" w:cs="Times New Roman"/>
          <w:color w:val="000000" w:themeColor="text1"/>
          <w:sz w:val="20"/>
          <w:szCs w:val="20"/>
          <w:lang w:val="en-US"/>
        </w:rPr>
        <w:t>1</w:t>
      </w:r>
      <w:r w:rsidRPr="00F02D1A">
        <w:rPr>
          <w:rFonts w:ascii="Times New Roman" w:hAnsi="Times New Roman" w:cs="Times New Roman"/>
          <w:color w:val="000000" w:themeColor="text1"/>
          <w:sz w:val="20"/>
          <w:szCs w:val="20"/>
          <w:lang w:val="en-US"/>
        </w:rPr>
        <w:t xml:space="preserve">, </w:t>
      </w:r>
      <w:r w:rsidRPr="00FB2D52">
        <w:rPr>
          <w:rFonts w:ascii="Times New Roman" w:hAnsi="Times New Roman" w:cs="Times New Roman"/>
          <w:color w:val="000000" w:themeColor="text1"/>
          <w:sz w:val="20"/>
          <w:szCs w:val="20"/>
          <w:vertAlign w:val="superscript"/>
          <w:lang w:val="en-US"/>
        </w:rPr>
        <w:t>2</w:t>
      </w:r>
      <w:r>
        <w:rPr>
          <w:rFonts w:ascii="Times New Roman" w:hAnsi="Times New Roman" w:cs="Times New Roman"/>
          <w:color w:val="000000" w:themeColor="text1"/>
          <w:sz w:val="20"/>
          <w:szCs w:val="20"/>
          <w:lang w:val="en-US"/>
        </w:rPr>
        <w:t xml:space="preserve">Elsa </w:t>
      </w:r>
      <w:proofErr w:type="spellStart"/>
      <w:r>
        <w:rPr>
          <w:rFonts w:ascii="Times New Roman" w:hAnsi="Times New Roman" w:cs="Times New Roman"/>
          <w:color w:val="000000" w:themeColor="text1"/>
          <w:sz w:val="20"/>
          <w:szCs w:val="20"/>
          <w:lang w:val="en-US"/>
        </w:rPr>
        <w:t>Rahmayanti</w:t>
      </w:r>
      <w:proofErr w:type="spellEnd"/>
      <w:r>
        <w:rPr>
          <w:rFonts w:ascii="Times New Roman" w:hAnsi="Times New Roman" w:cs="Times New Roman"/>
          <w:color w:val="000000" w:themeColor="text1"/>
          <w:sz w:val="20"/>
          <w:szCs w:val="20"/>
          <w:lang w:val="en-US"/>
        </w:rPr>
        <w:t xml:space="preserve"> 2</w:t>
      </w:r>
    </w:p>
    <w:p w14:paraId="10BA8B48" w14:textId="190A97D6" w:rsidR="00D2450D" w:rsidRDefault="005B6108" w:rsidP="00085FC1">
      <w:pPr>
        <w:autoSpaceDE w:val="0"/>
        <w:autoSpaceDN w:val="0"/>
        <w:adjustRightInd w:val="0"/>
        <w:spacing w:after="0" w:line="240" w:lineRule="auto"/>
        <w:jc w:val="both"/>
        <w:rPr>
          <w:rFonts w:ascii="Times New Roman" w:hAnsi="Times New Roman" w:cs="Times New Roman"/>
          <w:sz w:val="20"/>
          <w:szCs w:val="20"/>
          <w:lang w:val="en-US"/>
        </w:rPr>
      </w:pPr>
      <w:r w:rsidRPr="00022178">
        <w:rPr>
          <w:rFonts w:ascii="Times New Roman" w:hAnsi="Times New Roman" w:cs="Times New Roman"/>
          <w:sz w:val="20"/>
          <w:szCs w:val="20"/>
          <w:lang w:val="en-US"/>
        </w:rPr>
        <w:t xml:space="preserve">*email : </w:t>
      </w:r>
      <w:hyperlink r:id="rId8" w:history="1">
        <w:r w:rsidR="00A417D6" w:rsidRPr="00624421">
          <w:rPr>
            <w:rStyle w:val="Hyperlink"/>
            <w:rFonts w:ascii="Times New Roman" w:hAnsi="Times New Roman" w:cs="Times New Roman"/>
            <w:sz w:val="20"/>
            <w:szCs w:val="20"/>
            <w:lang w:val="en-US"/>
          </w:rPr>
          <w:t>fortunadowimonica@gmail.com</w:t>
        </w:r>
      </w:hyperlink>
      <w:r w:rsidR="00D2450D">
        <w:rPr>
          <w:rFonts w:ascii="Times New Roman" w:hAnsi="Times New Roman" w:cs="Times New Roman"/>
          <w:sz w:val="20"/>
          <w:szCs w:val="20"/>
          <w:lang w:val="en-US"/>
        </w:rPr>
        <w:t xml:space="preserve">, </w:t>
      </w:r>
      <w:hyperlink r:id="rId9" w:history="1">
        <w:r w:rsidR="00D2450D" w:rsidRPr="00624421">
          <w:rPr>
            <w:rStyle w:val="Hyperlink"/>
            <w:rFonts w:ascii="Times New Roman" w:hAnsi="Times New Roman" w:cs="Times New Roman"/>
            <w:sz w:val="20"/>
            <w:szCs w:val="20"/>
            <w:lang w:val="en-US"/>
          </w:rPr>
          <w:t>abnahidayati@fip.unp.ac.id</w:t>
        </w:r>
      </w:hyperlink>
      <w:r w:rsidR="00D2450D">
        <w:rPr>
          <w:rFonts w:ascii="Times New Roman" w:hAnsi="Times New Roman" w:cs="Times New Roman"/>
          <w:sz w:val="20"/>
          <w:szCs w:val="20"/>
          <w:lang w:val="en-US"/>
        </w:rPr>
        <w:t>,</w:t>
      </w:r>
    </w:p>
    <w:p w14:paraId="2C8C6A42" w14:textId="46835396" w:rsidR="00A42CFF" w:rsidRPr="00D2450D" w:rsidRDefault="00D2450D" w:rsidP="00085FC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hyperlink r:id="rId10" w:history="1">
        <w:r w:rsidRPr="00624421">
          <w:rPr>
            <w:rStyle w:val="Hyperlink"/>
            <w:rFonts w:ascii="Times New Roman" w:hAnsi="Times New Roman" w:cs="Times New Roman"/>
            <w:sz w:val="20"/>
            <w:szCs w:val="20"/>
            <w:shd w:val="clear" w:color="auto" w:fill="FFFFFF"/>
            <w:lang w:val="en-US"/>
          </w:rPr>
          <w:t>fetriyeni</w:t>
        </w:r>
        <w:r w:rsidRPr="00624421">
          <w:rPr>
            <w:rStyle w:val="Hyperlink"/>
            <w:rFonts w:ascii="Times New Roman" w:hAnsi="Times New Roman" w:cs="Times New Roman"/>
            <w:sz w:val="20"/>
            <w:szCs w:val="20"/>
            <w:shd w:val="clear" w:color="auto" w:fill="FFFFFF"/>
          </w:rPr>
          <w:t>@fip.unp.ac.id</w:t>
        </w:r>
      </w:hyperlink>
      <w:r>
        <w:rPr>
          <w:rFonts w:ascii="Times New Roman" w:hAnsi="Times New Roman" w:cs="Times New Roman"/>
          <w:sz w:val="20"/>
          <w:szCs w:val="20"/>
          <w:lang w:val="en-US"/>
        </w:rPr>
        <w:t xml:space="preserve">, </w:t>
      </w:r>
      <w:hyperlink r:id="rId11" w:history="1">
        <w:r w:rsidRPr="00624421">
          <w:rPr>
            <w:rStyle w:val="Hyperlink"/>
            <w:rFonts w:ascii="Times New Roman" w:hAnsi="Times New Roman" w:cs="Times New Roman"/>
            <w:sz w:val="20"/>
            <w:szCs w:val="20"/>
            <w:lang w:val="en-US"/>
          </w:rPr>
          <w:t>elsarahmayanti@</w:t>
        </w:r>
        <w:r w:rsidRPr="00624421">
          <w:rPr>
            <w:rStyle w:val="Hyperlink"/>
            <w:rFonts w:ascii="Times New Roman" w:hAnsi="Times New Roman" w:cs="Times New Roman"/>
            <w:sz w:val="20"/>
            <w:szCs w:val="20"/>
          </w:rPr>
          <w:t>fip.unp.ac.id</w:t>
        </w:r>
      </w:hyperlink>
    </w:p>
    <w:p w14:paraId="183C24D1" w14:textId="77777777" w:rsidR="00BF7E74" w:rsidRPr="00F02D1A" w:rsidRDefault="00BF7E74" w:rsidP="009A58D4">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p>
    <w:p w14:paraId="5CC9094B" w14:textId="77777777" w:rsidR="00B43EF8" w:rsidRDefault="009A58D4" w:rsidP="00B43EF8">
      <w:pPr>
        <w:spacing w:line="240" w:lineRule="auto"/>
        <w:ind w:left="851" w:right="805"/>
        <w:jc w:val="both"/>
        <w:rPr>
          <w:rFonts w:ascii="Times New Roman" w:hAnsi="Times New Roman" w:cs="Times New Roman"/>
          <w:b/>
          <w:bCs/>
          <w:sz w:val="20"/>
          <w:szCs w:val="20"/>
          <w:lang w:val="en-US"/>
        </w:rPr>
      </w:pPr>
      <w:r w:rsidRPr="00F02D1A">
        <w:rPr>
          <w:rFonts w:ascii="Times New Roman" w:hAnsi="Times New Roman" w:cs="Times New Roman"/>
          <w:b/>
          <w:bCs/>
          <w:sz w:val="20"/>
          <w:szCs w:val="20"/>
          <w:lang w:val="en-US"/>
        </w:rPr>
        <w:t xml:space="preserve">ABSTRAK </w:t>
      </w:r>
    </w:p>
    <w:p w14:paraId="46FC4F96" w14:textId="3881DC79" w:rsidR="00474284" w:rsidRPr="00C05E72" w:rsidRDefault="00B43EF8" w:rsidP="00474284">
      <w:pPr>
        <w:spacing w:line="240" w:lineRule="auto"/>
        <w:ind w:left="851" w:right="805"/>
        <w:jc w:val="both"/>
        <w:rPr>
          <w:rFonts w:ascii="Times New Roman" w:hAnsi="Times New Roman" w:cs="Times New Roman"/>
          <w:sz w:val="20"/>
          <w:szCs w:val="20"/>
        </w:rPr>
      </w:pPr>
      <w:r>
        <w:rPr>
          <w:rFonts w:ascii="Times New Roman" w:hAnsi="Times New Roman" w:cs="Times New Roman"/>
          <w:b/>
          <w:bCs/>
          <w:sz w:val="20"/>
          <w:szCs w:val="20"/>
          <w:lang w:val="en-US"/>
        </w:rPr>
        <w:tab/>
      </w:r>
      <w:bookmarkStart w:id="0" w:name="_Hlk155266786"/>
      <w:bookmarkStart w:id="1" w:name="_Hlk156251715"/>
      <w:r w:rsidR="001265E3" w:rsidRPr="001D0E84">
        <w:rPr>
          <w:rFonts w:ascii="Times New Roman" w:hAnsi="Times New Roman" w:cs="Times New Roman"/>
          <w:sz w:val="20"/>
          <w:szCs w:val="20"/>
        </w:rPr>
        <w:t>Melaksanakan kegiatan P5 dapat menunjukkan minat peserta didik pada bidang tertentu dan menumbuhkan kepercayaan dirinya atas pekerjaan yang dilakukan</w:t>
      </w:r>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Selama</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pelaksanaan</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kegiatan</w:t>
      </w:r>
      <w:proofErr w:type="spellEnd"/>
      <w:r w:rsidR="001265E3">
        <w:rPr>
          <w:rFonts w:ascii="Times New Roman" w:hAnsi="Times New Roman" w:cs="Times New Roman"/>
          <w:color w:val="000000" w:themeColor="text1"/>
          <w:sz w:val="20"/>
          <w:szCs w:val="20"/>
          <w:lang w:val="en-US"/>
        </w:rPr>
        <w:t xml:space="preserve"> P5 di SMA Negeri 1 Pantai </w:t>
      </w:r>
      <w:proofErr w:type="spellStart"/>
      <w:r w:rsidR="001265E3">
        <w:rPr>
          <w:rFonts w:ascii="Times New Roman" w:hAnsi="Times New Roman" w:cs="Times New Roman"/>
          <w:color w:val="000000" w:themeColor="text1"/>
          <w:sz w:val="20"/>
          <w:szCs w:val="20"/>
          <w:lang w:val="en-US"/>
        </w:rPr>
        <w:t>Cermin</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ditemui</w:t>
      </w:r>
      <w:proofErr w:type="spellEnd"/>
      <w:r w:rsidR="001265E3">
        <w:rPr>
          <w:rFonts w:ascii="Times New Roman" w:hAnsi="Times New Roman" w:cs="Times New Roman"/>
          <w:color w:val="000000" w:themeColor="text1"/>
          <w:sz w:val="20"/>
          <w:szCs w:val="20"/>
          <w:lang w:val="en-US"/>
        </w:rPr>
        <w:t xml:space="preserve"> </w:t>
      </w:r>
      <w:r w:rsidR="001265E3" w:rsidRPr="001D0E84">
        <w:rPr>
          <w:rFonts w:ascii="Times New Roman" w:hAnsi="Times New Roman" w:cs="Times New Roman"/>
          <w:sz w:val="20"/>
          <w:szCs w:val="20"/>
        </w:rPr>
        <w:t>beberapa kendala seperti peserta didik yang kurang aktif dalam projeknya dan perlu adaptasi terhadap kegiatan P5 dikarenakan peserta didik maupun guru biasanya melakukan kegiatan pembelajaran di dalam kelas sedangkan sekarang dituntut juga untuk melakukan projek dalam bentuk aksi nyata di luar kelas. Hal ini membutuhkan proses adaptasi dan pembiasaan agar projek ini dapat terlaksana dengan seharusnya. Selain itu, guru yang seharusnya memfasilitator peserta didik selama berlangsungnya projek tidak melakukan perannya dengan maksimal karena timbulnya rasa jenuh saat memfasilitator peserta didik</w:t>
      </w:r>
      <w:r w:rsidR="001265E3">
        <w:rPr>
          <w:rFonts w:ascii="Times New Roman" w:hAnsi="Times New Roman" w:cs="Times New Roman"/>
          <w:color w:val="000000" w:themeColor="text1"/>
          <w:sz w:val="20"/>
          <w:szCs w:val="20"/>
        </w:rPr>
        <w:t xml:space="preserve">. Oleh karena itu, </w:t>
      </w:r>
      <w:proofErr w:type="spellStart"/>
      <w:r w:rsidR="001265E3">
        <w:rPr>
          <w:rFonts w:ascii="Times New Roman" w:hAnsi="Times New Roman" w:cs="Times New Roman"/>
          <w:color w:val="000000" w:themeColor="text1"/>
          <w:sz w:val="20"/>
          <w:szCs w:val="20"/>
          <w:lang w:val="en-US"/>
        </w:rPr>
        <w:t>perlu</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dilakukan</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analisis</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lebih</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mendalam</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mengenai</w:t>
      </w:r>
      <w:proofErr w:type="spellEnd"/>
      <w:r w:rsidR="001265E3">
        <w:rPr>
          <w:rFonts w:ascii="Times New Roman" w:hAnsi="Times New Roman" w:cs="Times New Roman"/>
          <w:color w:val="000000" w:themeColor="text1"/>
          <w:sz w:val="20"/>
          <w:szCs w:val="20"/>
        </w:rPr>
        <w:t xml:space="preserve"> persiapan, pelaksanaan, serta dampak dari kegiatan P5 terhadap guru dan peserta didik. </w:t>
      </w:r>
      <w:proofErr w:type="spellStart"/>
      <w:r w:rsidR="001265E3">
        <w:rPr>
          <w:rFonts w:ascii="Times New Roman" w:hAnsi="Times New Roman" w:cs="Times New Roman"/>
          <w:color w:val="000000" w:themeColor="text1"/>
          <w:sz w:val="20"/>
          <w:szCs w:val="20"/>
          <w:lang w:val="en-US"/>
        </w:rPr>
        <w:t>Pendekatan</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kuantitatif</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dengan</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metode</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deskriptif</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kuantitatif</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dipilih</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dalam</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penelitian</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color w:val="000000" w:themeColor="text1"/>
          <w:sz w:val="20"/>
          <w:szCs w:val="20"/>
          <w:lang w:val="en-US"/>
        </w:rPr>
        <w:t>ini</w:t>
      </w:r>
      <w:proofErr w:type="spellEnd"/>
      <w:r w:rsidR="001265E3">
        <w:rPr>
          <w:rFonts w:ascii="Times New Roman" w:hAnsi="Times New Roman" w:cs="Times New Roman"/>
          <w:color w:val="000000" w:themeColor="text1"/>
          <w:sz w:val="20"/>
          <w:szCs w:val="20"/>
          <w:lang w:val="en-US"/>
        </w:rPr>
        <w:t xml:space="preserve"> </w:t>
      </w:r>
      <w:proofErr w:type="spellStart"/>
      <w:r w:rsidR="001265E3">
        <w:rPr>
          <w:rFonts w:ascii="Times New Roman" w:hAnsi="Times New Roman" w:cs="Times New Roman"/>
          <w:sz w:val="20"/>
          <w:szCs w:val="20"/>
          <w:lang w:val="en-US"/>
        </w:rPr>
        <w:t>dengan</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sampel</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penelitiannya</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adalah</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koordinator</w:t>
      </w:r>
      <w:proofErr w:type="spellEnd"/>
      <w:r w:rsidR="001265E3">
        <w:rPr>
          <w:rFonts w:ascii="Times New Roman" w:hAnsi="Times New Roman" w:cs="Times New Roman"/>
          <w:sz w:val="20"/>
          <w:szCs w:val="20"/>
          <w:lang w:val="en-US"/>
        </w:rPr>
        <w:t xml:space="preserve"> dan </w:t>
      </w:r>
      <w:proofErr w:type="spellStart"/>
      <w:r w:rsidR="001265E3">
        <w:rPr>
          <w:rFonts w:ascii="Times New Roman" w:hAnsi="Times New Roman" w:cs="Times New Roman"/>
          <w:sz w:val="20"/>
          <w:szCs w:val="20"/>
          <w:lang w:val="en-US"/>
        </w:rPr>
        <w:t>fasilitator</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fase</w:t>
      </w:r>
      <w:proofErr w:type="spellEnd"/>
      <w:r w:rsidR="001265E3">
        <w:rPr>
          <w:rFonts w:ascii="Times New Roman" w:hAnsi="Times New Roman" w:cs="Times New Roman"/>
          <w:sz w:val="20"/>
          <w:szCs w:val="20"/>
          <w:lang w:val="en-US"/>
        </w:rPr>
        <w:t xml:space="preserve"> E </w:t>
      </w:r>
      <w:proofErr w:type="spellStart"/>
      <w:r w:rsidR="001265E3">
        <w:rPr>
          <w:rFonts w:ascii="Times New Roman" w:hAnsi="Times New Roman" w:cs="Times New Roman"/>
          <w:sz w:val="20"/>
          <w:szCs w:val="20"/>
          <w:lang w:val="en-US"/>
        </w:rPr>
        <w:t>sebanyak</w:t>
      </w:r>
      <w:proofErr w:type="spellEnd"/>
      <w:r w:rsidR="001265E3">
        <w:rPr>
          <w:rFonts w:ascii="Times New Roman" w:hAnsi="Times New Roman" w:cs="Times New Roman"/>
          <w:sz w:val="20"/>
          <w:szCs w:val="20"/>
          <w:lang w:val="en-US"/>
        </w:rPr>
        <w:t xml:space="preserve"> 21 orang dan </w:t>
      </w:r>
      <w:proofErr w:type="spellStart"/>
      <w:r w:rsidR="001265E3">
        <w:rPr>
          <w:rFonts w:ascii="Times New Roman" w:hAnsi="Times New Roman" w:cs="Times New Roman"/>
          <w:sz w:val="20"/>
          <w:szCs w:val="20"/>
          <w:lang w:val="en-US"/>
        </w:rPr>
        <w:t>peserta</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didik</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fase</w:t>
      </w:r>
      <w:proofErr w:type="spellEnd"/>
      <w:r w:rsidR="001265E3">
        <w:rPr>
          <w:rFonts w:ascii="Times New Roman" w:hAnsi="Times New Roman" w:cs="Times New Roman"/>
          <w:sz w:val="20"/>
          <w:szCs w:val="20"/>
          <w:lang w:val="en-US"/>
        </w:rPr>
        <w:t xml:space="preserve"> E </w:t>
      </w:r>
      <w:proofErr w:type="spellStart"/>
      <w:r w:rsidR="001265E3">
        <w:rPr>
          <w:rFonts w:ascii="Times New Roman" w:hAnsi="Times New Roman" w:cs="Times New Roman"/>
          <w:sz w:val="20"/>
          <w:szCs w:val="20"/>
          <w:lang w:val="en-US"/>
        </w:rPr>
        <w:t>sebanyak</w:t>
      </w:r>
      <w:proofErr w:type="spellEnd"/>
      <w:r w:rsidR="001265E3">
        <w:rPr>
          <w:rFonts w:ascii="Times New Roman" w:hAnsi="Times New Roman" w:cs="Times New Roman"/>
          <w:sz w:val="20"/>
          <w:szCs w:val="20"/>
          <w:lang w:val="en-US"/>
        </w:rPr>
        <w:t xml:space="preserve"> 54 orang. Hasil </w:t>
      </w:r>
      <w:proofErr w:type="spellStart"/>
      <w:r w:rsidR="001265E3">
        <w:rPr>
          <w:rFonts w:ascii="Times New Roman" w:hAnsi="Times New Roman" w:cs="Times New Roman"/>
          <w:sz w:val="20"/>
          <w:szCs w:val="20"/>
          <w:lang w:val="en-US"/>
        </w:rPr>
        <w:t>dari</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penelitian</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menunjukkan</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bahwa</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kegiatan</w:t>
      </w:r>
      <w:proofErr w:type="spellEnd"/>
      <w:r w:rsidR="001265E3">
        <w:rPr>
          <w:rFonts w:ascii="Times New Roman" w:hAnsi="Times New Roman" w:cs="Times New Roman"/>
          <w:sz w:val="20"/>
          <w:szCs w:val="20"/>
          <w:lang w:val="en-US"/>
        </w:rPr>
        <w:t xml:space="preserve"> P5 yang </w:t>
      </w:r>
      <w:proofErr w:type="spellStart"/>
      <w:r w:rsidR="001265E3">
        <w:rPr>
          <w:rFonts w:ascii="Times New Roman" w:hAnsi="Times New Roman" w:cs="Times New Roman"/>
          <w:sz w:val="20"/>
          <w:szCs w:val="20"/>
          <w:lang w:val="en-US"/>
        </w:rPr>
        <w:t>dilakukan</w:t>
      </w:r>
      <w:proofErr w:type="spellEnd"/>
      <w:r w:rsidR="001265E3">
        <w:rPr>
          <w:rFonts w:ascii="Times New Roman" w:hAnsi="Times New Roman" w:cs="Times New Roman"/>
          <w:sz w:val="20"/>
          <w:szCs w:val="20"/>
          <w:lang w:val="en-US"/>
        </w:rPr>
        <w:t xml:space="preserve"> oleh guru dan </w:t>
      </w:r>
      <w:proofErr w:type="spellStart"/>
      <w:r w:rsidR="001265E3">
        <w:rPr>
          <w:rFonts w:ascii="Times New Roman" w:hAnsi="Times New Roman" w:cs="Times New Roman"/>
          <w:sz w:val="20"/>
          <w:szCs w:val="20"/>
          <w:lang w:val="en-US"/>
        </w:rPr>
        <w:t>peserta</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didik</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sudah</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sangat</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baik</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dengan</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skor</w:t>
      </w:r>
      <w:proofErr w:type="spellEnd"/>
      <w:r w:rsidR="001265E3">
        <w:rPr>
          <w:rFonts w:ascii="Times New Roman" w:hAnsi="Times New Roman" w:cs="Times New Roman"/>
          <w:sz w:val="20"/>
          <w:szCs w:val="20"/>
          <w:lang w:val="en-US"/>
        </w:rPr>
        <w:t xml:space="preserve"> rata-rata guru 80.68% dan </w:t>
      </w:r>
      <w:proofErr w:type="spellStart"/>
      <w:r w:rsidR="001265E3">
        <w:rPr>
          <w:rFonts w:ascii="Times New Roman" w:hAnsi="Times New Roman" w:cs="Times New Roman"/>
          <w:sz w:val="20"/>
          <w:szCs w:val="20"/>
          <w:lang w:val="en-US"/>
        </w:rPr>
        <w:t>peserta</w:t>
      </w:r>
      <w:proofErr w:type="spellEnd"/>
      <w:r w:rsidR="001265E3">
        <w:rPr>
          <w:rFonts w:ascii="Times New Roman" w:hAnsi="Times New Roman" w:cs="Times New Roman"/>
          <w:sz w:val="20"/>
          <w:szCs w:val="20"/>
          <w:lang w:val="en-US"/>
        </w:rPr>
        <w:t xml:space="preserve"> </w:t>
      </w:r>
      <w:proofErr w:type="spellStart"/>
      <w:r w:rsidR="001265E3">
        <w:rPr>
          <w:rFonts w:ascii="Times New Roman" w:hAnsi="Times New Roman" w:cs="Times New Roman"/>
          <w:sz w:val="20"/>
          <w:szCs w:val="20"/>
          <w:lang w:val="en-US"/>
        </w:rPr>
        <w:t>didik</w:t>
      </w:r>
      <w:proofErr w:type="spellEnd"/>
      <w:r w:rsidR="001265E3">
        <w:rPr>
          <w:rFonts w:ascii="Times New Roman" w:hAnsi="Times New Roman" w:cs="Times New Roman"/>
          <w:sz w:val="20"/>
          <w:szCs w:val="20"/>
          <w:lang w:val="en-US"/>
        </w:rPr>
        <w:t xml:space="preserve"> 82.23%.</w:t>
      </w:r>
      <w:r w:rsidR="009A58D4" w:rsidRPr="00F02D1A">
        <w:rPr>
          <w:rFonts w:ascii="Times New Roman" w:hAnsi="Times New Roman" w:cs="Times New Roman"/>
          <w:sz w:val="20"/>
          <w:szCs w:val="20"/>
        </w:rPr>
        <w:t xml:space="preserve"> </w:t>
      </w:r>
      <w:bookmarkEnd w:id="0"/>
    </w:p>
    <w:bookmarkEnd w:id="1"/>
    <w:p w14:paraId="413A1ECF" w14:textId="5A36B336" w:rsidR="00CB5618" w:rsidRPr="00F02D1A" w:rsidRDefault="009A58D4" w:rsidP="001265E3">
      <w:pPr>
        <w:tabs>
          <w:tab w:val="left" w:pos="8787"/>
        </w:tabs>
        <w:spacing w:after="0" w:line="240" w:lineRule="auto"/>
        <w:ind w:left="1980" w:right="-2" w:hanging="1170"/>
        <w:jc w:val="both"/>
        <w:rPr>
          <w:rFonts w:ascii="Times New Roman" w:hAnsi="Times New Roman" w:cs="Times New Roman"/>
          <w:b/>
          <w:sz w:val="20"/>
          <w:szCs w:val="20"/>
        </w:rPr>
      </w:pPr>
      <w:r w:rsidRPr="00F02D1A">
        <w:rPr>
          <w:rFonts w:ascii="Times New Roman" w:hAnsi="Times New Roman" w:cs="Times New Roman"/>
          <w:b/>
          <w:bCs/>
          <w:sz w:val="20"/>
          <w:szCs w:val="20"/>
        </w:rPr>
        <w:t xml:space="preserve">Kata Kunci : </w:t>
      </w:r>
      <w:bookmarkStart w:id="2" w:name="_Hlk155266871"/>
      <w:proofErr w:type="spellStart"/>
      <w:r w:rsidR="00B43EF8">
        <w:rPr>
          <w:rFonts w:ascii="Times New Roman" w:hAnsi="Times New Roman" w:cs="Times New Roman"/>
          <w:b/>
          <w:bCs/>
          <w:sz w:val="20"/>
          <w:szCs w:val="20"/>
          <w:lang w:val="en-US"/>
        </w:rPr>
        <w:t>Kurikulum</w:t>
      </w:r>
      <w:proofErr w:type="spellEnd"/>
      <w:r w:rsidR="00B43EF8">
        <w:rPr>
          <w:rFonts w:ascii="Times New Roman" w:hAnsi="Times New Roman" w:cs="Times New Roman"/>
          <w:b/>
          <w:bCs/>
          <w:sz w:val="20"/>
          <w:szCs w:val="20"/>
          <w:lang w:val="en-US"/>
        </w:rPr>
        <w:t xml:space="preserve"> Merdeka</w:t>
      </w:r>
      <w:r w:rsidR="0026372A" w:rsidRPr="00F02D1A">
        <w:rPr>
          <w:rFonts w:ascii="Times New Roman" w:hAnsi="Times New Roman" w:cs="Times New Roman"/>
          <w:b/>
          <w:bCs/>
          <w:sz w:val="20"/>
          <w:szCs w:val="20"/>
          <w:lang w:val="en-US"/>
        </w:rPr>
        <w:t>;</w:t>
      </w:r>
      <w:r w:rsidRPr="00F02D1A">
        <w:rPr>
          <w:rFonts w:ascii="Times New Roman" w:hAnsi="Times New Roman" w:cs="Times New Roman"/>
          <w:b/>
          <w:bCs/>
          <w:sz w:val="20"/>
          <w:szCs w:val="20"/>
        </w:rPr>
        <w:t xml:space="preserve"> </w:t>
      </w:r>
      <w:proofErr w:type="spellStart"/>
      <w:r w:rsidR="005D0CAC">
        <w:rPr>
          <w:rFonts w:ascii="Times New Roman" w:hAnsi="Times New Roman" w:cs="Times New Roman"/>
          <w:b/>
          <w:bCs/>
          <w:sz w:val="20"/>
          <w:szCs w:val="20"/>
          <w:lang w:val="en-US"/>
        </w:rPr>
        <w:t>Pembelajaran</w:t>
      </w:r>
      <w:proofErr w:type="spellEnd"/>
      <w:r w:rsidR="005D0CAC">
        <w:rPr>
          <w:rFonts w:ascii="Times New Roman" w:hAnsi="Times New Roman" w:cs="Times New Roman"/>
          <w:b/>
          <w:bCs/>
          <w:sz w:val="20"/>
          <w:szCs w:val="20"/>
          <w:lang w:val="en-US"/>
        </w:rPr>
        <w:t xml:space="preserve"> </w:t>
      </w:r>
      <w:proofErr w:type="spellStart"/>
      <w:r w:rsidR="005D0CAC">
        <w:rPr>
          <w:rFonts w:ascii="Times New Roman" w:hAnsi="Times New Roman" w:cs="Times New Roman"/>
          <w:b/>
          <w:bCs/>
          <w:sz w:val="20"/>
          <w:szCs w:val="20"/>
          <w:lang w:val="en-US"/>
        </w:rPr>
        <w:t>Berdiferensiasi</w:t>
      </w:r>
      <w:proofErr w:type="spellEnd"/>
      <w:r w:rsidR="00493CEA">
        <w:rPr>
          <w:rFonts w:ascii="Times New Roman" w:hAnsi="Times New Roman" w:cs="Times New Roman"/>
          <w:b/>
          <w:bCs/>
          <w:sz w:val="20"/>
          <w:szCs w:val="20"/>
          <w:lang w:val="en-US"/>
        </w:rPr>
        <w:t>;</w:t>
      </w:r>
      <w:bookmarkEnd w:id="2"/>
      <w:r w:rsidR="001265E3">
        <w:rPr>
          <w:rFonts w:ascii="Times New Roman" w:hAnsi="Times New Roman" w:cs="Times New Roman"/>
          <w:b/>
          <w:bCs/>
          <w:sz w:val="20"/>
          <w:szCs w:val="20"/>
          <w:lang w:val="en-US"/>
        </w:rPr>
        <w:t xml:space="preserve"> </w:t>
      </w:r>
      <w:proofErr w:type="spellStart"/>
      <w:r w:rsidR="001265E3">
        <w:rPr>
          <w:rFonts w:ascii="Times New Roman" w:hAnsi="Times New Roman" w:cs="Times New Roman"/>
          <w:b/>
          <w:bCs/>
          <w:sz w:val="20"/>
          <w:szCs w:val="20"/>
          <w:lang w:val="en-US"/>
        </w:rPr>
        <w:t>Projek</w:t>
      </w:r>
      <w:proofErr w:type="spellEnd"/>
      <w:r w:rsidR="001265E3">
        <w:rPr>
          <w:rFonts w:ascii="Times New Roman" w:hAnsi="Times New Roman" w:cs="Times New Roman"/>
          <w:b/>
          <w:bCs/>
          <w:sz w:val="20"/>
          <w:szCs w:val="20"/>
          <w:lang w:val="en-US"/>
        </w:rPr>
        <w:t xml:space="preserve"> </w:t>
      </w:r>
      <w:proofErr w:type="spellStart"/>
      <w:r w:rsidR="001265E3">
        <w:rPr>
          <w:rFonts w:ascii="Times New Roman" w:hAnsi="Times New Roman" w:cs="Times New Roman"/>
          <w:b/>
          <w:bCs/>
          <w:sz w:val="20"/>
          <w:szCs w:val="20"/>
          <w:lang w:val="en-US"/>
        </w:rPr>
        <w:t>Penguatan</w:t>
      </w:r>
      <w:proofErr w:type="spellEnd"/>
      <w:r w:rsidR="001265E3">
        <w:rPr>
          <w:rFonts w:ascii="Times New Roman" w:hAnsi="Times New Roman" w:cs="Times New Roman"/>
          <w:b/>
          <w:bCs/>
          <w:sz w:val="20"/>
          <w:szCs w:val="20"/>
          <w:lang w:val="en-US"/>
        </w:rPr>
        <w:t xml:space="preserve"> </w:t>
      </w:r>
      <w:proofErr w:type="spellStart"/>
      <w:r w:rsidR="001265E3">
        <w:rPr>
          <w:rFonts w:ascii="Times New Roman" w:hAnsi="Times New Roman" w:cs="Times New Roman"/>
          <w:b/>
          <w:bCs/>
          <w:sz w:val="20"/>
          <w:szCs w:val="20"/>
          <w:lang w:val="en-US"/>
        </w:rPr>
        <w:t>Profil</w:t>
      </w:r>
      <w:proofErr w:type="spellEnd"/>
      <w:r w:rsidR="001265E3">
        <w:rPr>
          <w:rFonts w:ascii="Times New Roman" w:hAnsi="Times New Roman" w:cs="Times New Roman"/>
          <w:b/>
          <w:bCs/>
          <w:sz w:val="20"/>
          <w:szCs w:val="20"/>
          <w:lang w:val="en-US"/>
        </w:rPr>
        <w:t xml:space="preserve">  </w:t>
      </w:r>
      <w:r w:rsidR="001265E3">
        <w:rPr>
          <w:rFonts w:ascii="Times New Roman" w:hAnsi="Times New Roman" w:cs="Times New Roman"/>
          <w:b/>
          <w:bCs/>
          <w:sz w:val="20"/>
          <w:szCs w:val="20"/>
          <w:lang w:val="en-US"/>
        </w:rPr>
        <w:tab/>
        <w:t xml:space="preserve">       </w:t>
      </w:r>
      <w:proofErr w:type="spellStart"/>
      <w:r w:rsidR="001265E3">
        <w:rPr>
          <w:rFonts w:ascii="Times New Roman" w:hAnsi="Times New Roman" w:cs="Times New Roman"/>
          <w:b/>
          <w:bCs/>
          <w:sz w:val="20"/>
          <w:szCs w:val="20"/>
          <w:lang w:val="en-US"/>
        </w:rPr>
        <w:t>Pelajar</w:t>
      </w:r>
      <w:proofErr w:type="spellEnd"/>
      <w:r w:rsidR="001265E3">
        <w:rPr>
          <w:rFonts w:ascii="Times New Roman" w:hAnsi="Times New Roman" w:cs="Times New Roman"/>
          <w:b/>
          <w:bCs/>
          <w:sz w:val="20"/>
          <w:szCs w:val="20"/>
          <w:lang w:val="en-US"/>
        </w:rPr>
        <w:t xml:space="preserve"> Pancasila</w:t>
      </w:r>
    </w:p>
    <w:p w14:paraId="6DBCC6E9" w14:textId="77777777" w:rsidR="006E1D40" w:rsidRPr="00F02D1A" w:rsidRDefault="006E1D40" w:rsidP="009F3290">
      <w:pPr>
        <w:pStyle w:val="ListParagraph"/>
        <w:spacing w:after="0" w:line="240" w:lineRule="auto"/>
        <w:ind w:left="851" w:right="-2"/>
        <w:contextualSpacing w:val="0"/>
        <w:jc w:val="both"/>
        <w:rPr>
          <w:rFonts w:ascii="Times New Roman" w:hAnsi="Times New Roman" w:cs="Times New Roman"/>
          <w:b/>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F02D1A" w14:paraId="268199D0" w14:textId="77777777" w:rsidTr="00DA00DE">
        <w:tc>
          <w:tcPr>
            <w:tcW w:w="9016" w:type="dxa"/>
            <w:tcBorders>
              <w:top w:val="single" w:sz="4" w:space="0" w:color="auto"/>
              <w:left w:val="nil"/>
              <w:bottom w:val="single" w:sz="6" w:space="0" w:color="auto"/>
              <w:right w:val="nil"/>
            </w:tcBorders>
            <w:vAlign w:val="center"/>
          </w:tcPr>
          <w:p w14:paraId="55D9FB11" w14:textId="77777777" w:rsidR="00CB5618" w:rsidRPr="00F02D1A" w:rsidRDefault="004D06AE" w:rsidP="00DA00DE">
            <w:pPr>
              <w:pStyle w:val="OpenAcces"/>
              <w:spacing w:before="80" w:after="80"/>
              <w:ind w:left="738"/>
              <w:jc w:val="both"/>
              <w:rPr>
                <w:rFonts w:ascii="Times New Roman" w:hAnsi="Times New Roman" w:cs="Times New Roman"/>
                <w:sz w:val="20"/>
                <w:szCs w:val="20"/>
              </w:rPr>
            </w:pPr>
            <w:r w:rsidRPr="003C5ADB">
              <w:rPr>
                <w:rFonts w:ascii="Times New Roman" w:hAnsi="Times New Roman" w:cs="Times New Roman"/>
                <w:noProof/>
                <w:sz w:val="14"/>
                <w:szCs w:val="14"/>
                <w:lang w:val="id-ID" w:eastAsia="id-ID"/>
              </w:rPr>
              <w:drawing>
                <wp:anchor distT="0" distB="0" distL="71755" distR="71755" simplePos="0" relativeHeight="251660288" behindDoc="1" locked="0" layoutInCell="1" allowOverlap="1" wp14:anchorId="2BE15EFE" wp14:editId="303FC00F">
                  <wp:simplePos x="0" y="0"/>
                  <wp:positionH relativeFrom="column">
                    <wp:posOffset>-642620</wp:posOffset>
                  </wp:positionH>
                  <wp:positionV relativeFrom="paragraph">
                    <wp:posOffset>23495</wp:posOffset>
                  </wp:positionV>
                  <wp:extent cx="599440" cy="238125"/>
                  <wp:effectExtent l="0" t="0" r="0" b="9525"/>
                  <wp:wrapTight wrapText="bothSides">
                    <wp:wrapPolygon edited="0">
                      <wp:start x="0" y="0"/>
                      <wp:lineTo x="0" y="20736"/>
                      <wp:lineTo x="20593" y="20736"/>
                      <wp:lineTo x="20593" y="0"/>
                      <wp:lineTo x="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944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5ADB">
              <w:rPr>
                <w:rStyle w:val="OpenAccesChar"/>
                <w:rFonts w:ascii="Times New Roman" w:hAnsi="Times New Roman" w:cs="Times New Roman"/>
                <w:sz w:val="14"/>
                <w:szCs w:val="14"/>
              </w:rPr>
              <w:t>This is an open access article distributed under the Creative Commons 4.0 Attribution License, which permits unrestricted use, distribution, and reproduction in any medium, provided the original work is properly cited</w:t>
            </w:r>
            <w:r w:rsidRPr="003C5ADB">
              <w:rPr>
                <w:rFonts w:ascii="Times New Roman" w:hAnsi="Times New Roman" w:cs="Times New Roman"/>
                <w:iCs/>
                <w:sz w:val="14"/>
                <w:szCs w:val="14"/>
              </w:rPr>
              <w:t>.</w:t>
            </w:r>
            <w:r w:rsidRPr="003C5ADB">
              <w:rPr>
                <w:rFonts w:ascii="Times New Roman" w:hAnsi="Times New Roman" w:cs="Times New Roman"/>
                <w:sz w:val="14"/>
                <w:szCs w:val="14"/>
              </w:rPr>
              <w:t xml:space="preserve"> ©2017 by author and </w:t>
            </w:r>
            <w:proofErr w:type="spellStart"/>
            <w:r w:rsidR="0064003A" w:rsidRPr="003C5ADB">
              <w:rPr>
                <w:rFonts w:ascii="Times New Roman" w:hAnsi="Times New Roman" w:cs="Times New Roman"/>
                <w:sz w:val="14"/>
                <w:szCs w:val="14"/>
              </w:rPr>
              <w:t>Universitas</w:t>
            </w:r>
            <w:proofErr w:type="spellEnd"/>
            <w:r w:rsidR="0064003A" w:rsidRPr="003C5ADB">
              <w:rPr>
                <w:rFonts w:ascii="Times New Roman" w:hAnsi="Times New Roman" w:cs="Times New Roman"/>
                <w:sz w:val="14"/>
                <w:szCs w:val="14"/>
              </w:rPr>
              <w:t xml:space="preserve"> Negeri Padang</w:t>
            </w:r>
            <w:r w:rsidRPr="003C5ADB">
              <w:rPr>
                <w:rFonts w:ascii="Times New Roman" w:hAnsi="Times New Roman" w:cs="Times New Roman"/>
                <w:sz w:val="14"/>
                <w:szCs w:val="14"/>
              </w:rPr>
              <w:t>.</w:t>
            </w:r>
          </w:p>
        </w:tc>
      </w:tr>
    </w:tbl>
    <w:p w14:paraId="54F683D9" w14:textId="77777777" w:rsidR="00CB5618" w:rsidRPr="00F02D1A" w:rsidRDefault="00CB5618" w:rsidP="009557ED">
      <w:pPr>
        <w:spacing w:after="0" w:line="240" w:lineRule="auto"/>
        <w:jc w:val="both"/>
        <w:rPr>
          <w:rFonts w:ascii="Times New Roman" w:hAnsi="Times New Roman" w:cs="Times New Roman"/>
          <w:b/>
          <w:sz w:val="20"/>
          <w:szCs w:val="20"/>
        </w:rPr>
      </w:pPr>
    </w:p>
    <w:p w14:paraId="14055797" w14:textId="77777777" w:rsidR="009A58D4" w:rsidRPr="00F02D1A" w:rsidRDefault="009A58D4" w:rsidP="009A58D4">
      <w:pPr>
        <w:tabs>
          <w:tab w:val="left" w:pos="2595"/>
        </w:tabs>
        <w:spacing w:after="120" w:line="240" w:lineRule="auto"/>
        <w:jc w:val="both"/>
        <w:rPr>
          <w:rFonts w:ascii="Times New Roman" w:hAnsi="Times New Roman" w:cs="Times New Roman"/>
          <w:b/>
          <w:sz w:val="20"/>
          <w:szCs w:val="20"/>
          <w:lang w:val="en-US"/>
        </w:rPr>
      </w:pPr>
      <w:r w:rsidRPr="00F02D1A">
        <w:rPr>
          <w:rFonts w:ascii="Times New Roman" w:hAnsi="Times New Roman" w:cs="Times New Roman"/>
          <w:b/>
          <w:sz w:val="20"/>
          <w:szCs w:val="20"/>
          <w:lang w:val="en-US"/>
        </w:rPr>
        <w:t>PENDAHULUAN</w:t>
      </w:r>
      <w:r w:rsidRPr="00F02D1A">
        <w:rPr>
          <w:rFonts w:ascii="Times New Roman" w:hAnsi="Times New Roman" w:cs="Times New Roman"/>
          <w:b/>
          <w:sz w:val="20"/>
          <w:szCs w:val="20"/>
          <w:lang w:val="en-US"/>
        </w:rPr>
        <w:tab/>
      </w:r>
    </w:p>
    <w:p w14:paraId="68E98F7B" w14:textId="77777777" w:rsidR="001265E3" w:rsidRPr="001D0E84" w:rsidRDefault="00AB4539" w:rsidP="001265E3">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ab/>
      </w:r>
      <w:r w:rsidR="001265E3" w:rsidRPr="001D0E84">
        <w:rPr>
          <w:rFonts w:ascii="Times New Roman" w:hAnsi="Times New Roman" w:cs="Times New Roman"/>
          <w:sz w:val="20"/>
          <w:szCs w:val="20"/>
        </w:rPr>
        <w:t xml:space="preserve">Pandemi Covid-19 membuat sistem pendidikan di Indonesia mengalami perubahan yang cukup besar sehingga mengakibatkan terjadinya </w:t>
      </w:r>
      <w:r w:rsidR="001265E3" w:rsidRPr="005B4A25">
        <w:rPr>
          <w:rFonts w:ascii="Times New Roman" w:hAnsi="Times New Roman" w:cs="Times New Roman"/>
          <w:i/>
          <w:iCs/>
          <w:sz w:val="20"/>
          <w:szCs w:val="20"/>
        </w:rPr>
        <w:t>learning loss</w:t>
      </w:r>
      <w:r w:rsidR="001265E3" w:rsidRPr="001D0E84">
        <w:rPr>
          <w:rFonts w:ascii="Times New Roman" w:hAnsi="Times New Roman" w:cs="Times New Roman"/>
          <w:sz w:val="20"/>
          <w:szCs w:val="20"/>
        </w:rPr>
        <w:t xml:space="preserve"> (krisis pembelajaran). Berbagai upaya dilakukan pemerintah untuk memperbaiki pendidikan di Indonesia pada kondisi tersebut, satu diantara upaya yang dilakukan pemerintah adalah dengan melakukan perubahan pada kurikulum. Kemendikbudritek tahun 2021 memperkenalkan Kurikulum Prototipe sebagai upaya dari pemulihan situasi pendidikan yang kemudian ditetapkan sebagai Kurikulum Merdeka. Kurikulum Merdeka merupakan suatu gagasan kurikulum yang memberi keleluasaan terhadap sekolah untuk merencanakan kurikulum mereka secara mandiri dengan mempertimbangkan karakteristik peserta didik dan potensi masing-masing daerah (Rahmayanti, dkk., 2022). Seperti namanya "Merdeka", kurikulum ini mengusung konsep kemerdekaan dalam pembelajaran yang menyesuaikan pembelajaran dengan preferensi, keterampilan, gaya belajar, sekaligus memberikan ruang yang lebih luas kepada peserta didik untuk mengembangkan keterampilannya. Dalam hal ini, yang terpenting bukan memberikan ilmu yang diterima begitu saja oleh peserta didik, tapi bagaimana caranya mengajarkan peserta didik untuk memiliki kemampuan berpikir.</w:t>
      </w:r>
    </w:p>
    <w:p w14:paraId="63325E4A" w14:textId="77777777" w:rsidR="001265E3" w:rsidRDefault="001265E3" w:rsidP="001265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1D0E84">
        <w:rPr>
          <w:rFonts w:ascii="Times New Roman" w:hAnsi="Times New Roman" w:cs="Times New Roman"/>
          <w:sz w:val="20"/>
          <w:szCs w:val="20"/>
        </w:rPr>
        <w:t xml:space="preserve">Kurikulum Merdeka berupaya memperkuat kemandirian peserta didik dan memfasilitasi pembelajaran yang pusatnya ada pada peserta didik dengan tujuan memerdekakan peserta didik dari belenggu kurikulum yang sangat teoritis dan mendorong pembelajaran yang lebih kontekstual dan relevan dengan kehidupan nyata. Kurikulum Merdeka memiliki ciri pembelajaran berbasis projek (Dilfa, 2023). Pembelajaran berbasis projek menjadi fokus utama karena mendorong peserta didik untuk mengembangkan keterampilan yang relevan dengan kebutuhan dan tuntutan masa depan, seperti pemecahan masalah dan kreativitas. Projek Penguatan Profil Pelajar Pancasila atau dikenal dengan P5 adalah pembelajaran berbasis projek pada Kurikulum Merdeka. Kurikulum </w:t>
      </w:r>
      <w:r w:rsidRPr="001D0E84">
        <w:rPr>
          <w:rFonts w:ascii="Times New Roman" w:hAnsi="Times New Roman" w:cs="Times New Roman"/>
          <w:sz w:val="20"/>
          <w:szCs w:val="20"/>
        </w:rPr>
        <w:lastRenderedPageBreak/>
        <w:t>Merdeka dengan P5 memiliki keterkaitan karena program P5 merupakan bagian dari Kurikulum Merdeka yang bertujuan untuk menanamkan karakter dan nilai-nilai Pancasila pada peserta didik.</w:t>
      </w:r>
    </w:p>
    <w:p w14:paraId="1E581959" w14:textId="77777777" w:rsidR="001265E3" w:rsidRDefault="001265E3" w:rsidP="001265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1D0E84">
        <w:rPr>
          <w:rFonts w:ascii="Times New Roman" w:hAnsi="Times New Roman" w:cs="Times New Roman"/>
          <w:sz w:val="20"/>
          <w:szCs w:val="20"/>
        </w:rPr>
        <w:t xml:space="preserve">Pembelajaran yang terdiferensiasi adalah bentuk perwujudan dari pembelajaran yang ditekankan pada Kurikulum Merdeka (Martanti, 2022). Pembelajaran berdiferensiasi berkaitan erat dengan Kurikulum Merdeka dikarenakan sama-sama mempunyai arah dan tujuan yang saling berkaitan dimana dalam hal ini peserta didik dipandang sebagai individu yang unik serta memiliki preferensi, kemampuan, dan keterampilan berbeda. Keduanya sangat menaruh perhatian atas kebutuhan peserta didik. Oleh sebab itu, pembelajaran yang berdiferensiasi ini dilakukan agar preferensi profil peserta didik yang beragam dapat terpenuhi sehingga dilakukanlah pembelajaran yang disesuaikan dengan kebutuhan dan kemampuan peserta didik. Projek Penguatan Profil Pelajar Pancasila dianggap sebagai media dalam menerapkan pembelajaran yang terdiferensiasi dalam Kurikulum Merdeka (Saraswati, 2022). Dikatakan demikian karena dengan melakukan kegiatan P5 peserta didik didik memperoleh kesempatan untuk mengembangkan keterampilan dan kemampuan dan mengetahui minatnya. Pembelajaran projek ini dilakukan agar menghasilkan peserta didik berkompetensi seperti halnya yang diinginkan oleh sistem pendidikan Indonesia (Buku Panduan P5, 2022). Projek P5 dilakukan untuk memperkuat profil peserta didik yang mempunyai karakter kuat berdasarkan nilai-nilai Pancasila. </w:t>
      </w:r>
    </w:p>
    <w:p w14:paraId="34D1245A" w14:textId="5FE73E14" w:rsidR="001265E3" w:rsidRDefault="001265E3" w:rsidP="001265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1D0E84">
        <w:rPr>
          <w:rFonts w:ascii="Times New Roman" w:hAnsi="Times New Roman" w:cs="Times New Roman"/>
          <w:sz w:val="20"/>
          <w:szCs w:val="20"/>
        </w:rPr>
        <w:t xml:space="preserve">Dalam pelaksanaan P5 di SMA Negeri 1 Pantai Cermin, dari wawancara dengan </w:t>
      </w:r>
      <w:r w:rsidR="00FB2D52">
        <w:rPr>
          <w:rFonts w:ascii="Times New Roman" w:hAnsi="Times New Roman" w:cs="Times New Roman"/>
          <w:sz w:val="20"/>
          <w:szCs w:val="20"/>
          <w:lang w:val="en-US"/>
        </w:rPr>
        <w:t>7</w:t>
      </w:r>
      <w:r w:rsidRPr="001D0E84">
        <w:rPr>
          <w:rFonts w:ascii="Times New Roman" w:hAnsi="Times New Roman" w:cs="Times New Roman"/>
          <w:sz w:val="20"/>
          <w:szCs w:val="20"/>
        </w:rPr>
        <w:t xml:space="preserve"> orang peserta didik fase E, dilihat dari sisi baiknya mereka cenderung suka dengan kegiatan P5 karena dalam kegiatan tersebut peserta didik memiliki kesempatan untuk mempelajari hal-hal baru. Selain itu, dengan kegiatan P5 ini peserta didik mendapatkan pengalaman menarik sekaligus menjadikannya lebih peka atas permasalahan ataupun kejadian yang ada di lingkungan mereka. Hal ini terlihat dari beberapa topik P5 yang diangkat SMA Negeri 1 Pantai Cermin yang mengangkat permasalahan permasalahan lingkungan sekitar. Melaksanakan kegiatan P5 dapat menunjukkan minat peserta didik pada bidang tertentu dan menumbuhkan kepercayaan dirinya atas pekerjaan yang dilakukan. Terdapat 7 tema utama kegiatan P5 yang bisa dipilih oleh pihak sekolah. Berdasarkan hasil wawancara dengan koordinator P5 SMA Negeri 1 Pantai Cermin diperoleh data bahwa SMA Negeri</w:t>
      </w:r>
      <w:r w:rsidR="00FB2D52">
        <w:rPr>
          <w:rFonts w:ascii="Times New Roman" w:hAnsi="Times New Roman" w:cs="Times New Roman"/>
          <w:sz w:val="20"/>
          <w:szCs w:val="20"/>
          <w:lang w:val="en-US"/>
        </w:rPr>
        <w:t xml:space="preserve"> 1 </w:t>
      </w:r>
      <w:r w:rsidRPr="001D0E84">
        <w:rPr>
          <w:rFonts w:ascii="Times New Roman" w:hAnsi="Times New Roman" w:cs="Times New Roman"/>
          <w:sz w:val="20"/>
          <w:szCs w:val="20"/>
        </w:rPr>
        <w:t>Pantai Cermin sudah menerapkan kegiatan P5 sejak tahun ajaran 2022/2023. Dari tujuh tema yang disediakan, SMA Negeri 1 Pantai Cermin sudah melaksanakan tiga tema yaitu.</w:t>
      </w:r>
    </w:p>
    <w:p w14:paraId="73B5AD04" w14:textId="77777777" w:rsidR="001265E3" w:rsidRDefault="001265E3" w:rsidP="001265E3">
      <w:pPr>
        <w:spacing w:after="0" w:line="240" w:lineRule="auto"/>
        <w:jc w:val="both"/>
        <w:rPr>
          <w:rFonts w:ascii="Times New Roman" w:hAnsi="Times New Roman" w:cs="Times New Roman"/>
          <w:sz w:val="20"/>
          <w:szCs w:val="20"/>
        </w:rPr>
      </w:pPr>
    </w:p>
    <w:p w14:paraId="566C734D" w14:textId="77777777" w:rsidR="001265E3" w:rsidRDefault="001265E3" w:rsidP="001265E3">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1 </w:t>
      </w:r>
      <w:proofErr w:type="spellStart"/>
      <w:r>
        <w:rPr>
          <w:rFonts w:ascii="Times New Roman" w:hAnsi="Times New Roman" w:cs="Times New Roman"/>
          <w:sz w:val="20"/>
          <w:szCs w:val="20"/>
          <w:lang w:val="en-US"/>
        </w:rPr>
        <w:t>Tema</w:t>
      </w:r>
      <w:proofErr w:type="spellEnd"/>
      <w:r>
        <w:rPr>
          <w:rFonts w:ascii="Times New Roman" w:hAnsi="Times New Roman" w:cs="Times New Roman"/>
          <w:sz w:val="20"/>
          <w:szCs w:val="20"/>
          <w:lang w:val="en-US"/>
        </w:rPr>
        <w:t xml:space="preserve"> P5 SMA Negeri 1 Pantai </w:t>
      </w:r>
      <w:proofErr w:type="spellStart"/>
      <w:r>
        <w:rPr>
          <w:rFonts w:ascii="Times New Roman" w:hAnsi="Times New Roman" w:cs="Times New Roman"/>
          <w:sz w:val="20"/>
          <w:szCs w:val="20"/>
          <w:lang w:val="en-US"/>
        </w:rPr>
        <w:t>Cermin</w:t>
      </w:r>
      <w:proofErr w:type="spellEnd"/>
    </w:p>
    <w:tbl>
      <w:tblPr>
        <w:tblStyle w:val="TableGrid"/>
        <w:tblW w:w="0" w:type="auto"/>
        <w:jc w:val="center"/>
        <w:tblLook w:val="04A0" w:firstRow="1" w:lastRow="0" w:firstColumn="1" w:lastColumn="0" w:noHBand="0" w:noVBand="1"/>
      </w:tblPr>
      <w:tblGrid>
        <w:gridCol w:w="2375"/>
        <w:gridCol w:w="2215"/>
      </w:tblGrid>
      <w:tr w:rsidR="001265E3" w14:paraId="7651FFFF" w14:textId="77777777" w:rsidTr="00382FFE">
        <w:trPr>
          <w:jc w:val="center"/>
        </w:trPr>
        <w:tc>
          <w:tcPr>
            <w:tcW w:w="2375" w:type="dxa"/>
          </w:tcPr>
          <w:p w14:paraId="19902C50" w14:textId="77777777" w:rsidR="001265E3" w:rsidRPr="002D3FF7" w:rsidRDefault="001265E3" w:rsidP="00382FFE">
            <w:pPr>
              <w:spacing w:after="0" w:line="240" w:lineRule="auto"/>
              <w:jc w:val="center"/>
              <w:rPr>
                <w:b/>
                <w:bCs/>
                <w:lang w:val="en-US"/>
              </w:rPr>
            </w:pPr>
            <w:proofErr w:type="spellStart"/>
            <w:r w:rsidRPr="002D3FF7">
              <w:rPr>
                <w:b/>
                <w:bCs/>
                <w:lang w:val="en-US"/>
              </w:rPr>
              <w:t>Tema</w:t>
            </w:r>
            <w:proofErr w:type="spellEnd"/>
          </w:p>
        </w:tc>
        <w:tc>
          <w:tcPr>
            <w:tcW w:w="2215" w:type="dxa"/>
          </w:tcPr>
          <w:p w14:paraId="4B00BCA6" w14:textId="77777777" w:rsidR="001265E3" w:rsidRPr="002D3FF7" w:rsidRDefault="001265E3" w:rsidP="00382FFE">
            <w:pPr>
              <w:spacing w:after="0" w:line="240" w:lineRule="auto"/>
              <w:jc w:val="center"/>
              <w:rPr>
                <w:b/>
                <w:bCs/>
                <w:lang w:val="en-US"/>
              </w:rPr>
            </w:pPr>
            <w:proofErr w:type="spellStart"/>
            <w:r w:rsidRPr="002D3FF7">
              <w:rPr>
                <w:b/>
                <w:bCs/>
                <w:lang w:val="en-US"/>
              </w:rPr>
              <w:t>Topik</w:t>
            </w:r>
            <w:proofErr w:type="spellEnd"/>
          </w:p>
        </w:tc>
      </w:tr>
      <w:tr w:rsidR="001265E3" w14:paraId="78A191B1" w14:textId="77777777" w:rsidTr="00382FFE">
        <w:trPr>
          <w:jc w:val="center"/>
        </w:trPr>
        <w:tc>
          <w:tcPr>
            <w:tcW w:w="2375" w:type="dxa"/>
          </w:tcPr>
          <w:p w14:paraId="42D6D5B8" w14:textId="77777777" w:rsidR="001265E3" w:rsidRPr="002D3FF7" w:rsidRDefault="001265E3" w:rsidP="00382FFE">
            <w:pPr>
              <w:spacing w:after="0" w:line="240" w:lineRule="auto"/>
              <w:jc w:val="both"/>
              <w:rPr>
                <w:lang w:val="en-US"/>
              </w:rPr>
            </w:pPr>
            <w:r>
              <w:rPr>
                <w:lang w:val="en-US"/>
              </w:rPr>
              <w:t xml:space="preserve">Gaya </w:t>
            </w:r>
            <w:proofErr w:type="spellStart"/>
            <w:r>
              <w:rPr>
                <w:lang w:val="en-US"/>
              </w:rPr>
              <w:t>hidup</w:t>
            </w:r>
            <w:proofErr w:type="spellEnd"/>
            <w:r>
              <w:rPr>
                <w:lang w:val="en-US"/>
              </w:rPr>
              <w:t xml:space="preserve"> </w:t>
            </w:r>
            <w:proofErr w:type="spellStart"/>
            <w:r>
              <w:rPr>
                <w:lang w:val="en-US"/>
              </w:rPr>
              <w:t>berkelanjutan</w:t>
            </w:r>
            <w:proofErr w:type="spellEnd"/>
          </w:p>
        </w:tc>
        <w:tc>
          <w:tcPr>
            <w:tcW w:w="2215" w:type="dxa"/>
          </w:tcPr>
          <w:p w14:paraId="46D1C5E4" w14:textId="77777777" w:rsidR="001265E3" w:rsidRPr="002D3FF7" w:rsidRDefault="001265E3" w:rsidP="00382FFE">
            <w:pPr>
              <w:spacing w:after="0" w:line="240" w:lineRule="auto"/>
              <w:jc w:val="both"/>
              <w:rPr>
                <w:lang w:val="en-US"/>
              </w:rPr>
            </w:pPr>
            <w:proofErr w:type="spellStart"/>
            <w:r>
              <w:rPr>
                <w:lang w:val="en-US"/>
              </w:rPr>
              <w:t>Pembuatan</w:t>
            </w:r>
            <w:proofErr w:type="spellEnd"/>
            <w:r>
              <w:rPr>
                <w:lang w:val="en-US"/>
              </w:rPr>
              <w:t xml:space="preserve"> </w:t>
            </w:r>
            <w:proofErr w:type="spellStart"/>
            <w:r>
              <w:rPr>
                <w:lang w:val="en-US"/>
              </w:rPr>
              <w:t>kompos</w:t>
            </w:r>
            <w:proofErr w:type="spellEnd"/>
          </w:p>
        </w:tc>
      </w:tr>
      <w:tr w:rsidR="001265E3" w14:paraId="1F6A0511" w14:textId="77777777" w:rsidTr="00382FFE">
        <w:trPr>
          <w:jc w:val="center"/>
        </w:trPr>
        <w:tc>
          <w:tcPr>
            <w:tcW w:w="2375" w:type="dxa"/>
          </w:tcPr>
          <w:p w14:paraId="695F39A5" w14:textId="77777777" w:rsidR="001265E3" w:rsidRPr="002D3FF7" w:rsidRDefault="001265E3" w:rsidP="00382FFE">
            <w:pPr>
              <w:spacing w:after="0" w:line="240" w:lineRule="auto"/>
              <w:jc w:val="both"/>
              <w:rPr>
                <w:lang w:val="en-US"/>
              </w:rPr>
            </w:pPr>
            <w:proofErr w:type="spellStart"/>
            <w:r>
              <w:rPr>
                <w:lang w:val="en-US"/>
              </w:rPr>
              <w:t>Kearifal</w:t>
            </w:r>
            <w:proofErr w:type="spellEnd"/>
            <w:r>
              <w:rPr>
                <w:lang w:val="en-US"/>
              </w:rPr>
              <w:t xml:space="preserve"> </w:t>
            </w:r>
            <w:proofErr w:type="spellStart"/>
            <w:r>
              <w:rPr>
                <w:lang w:val="en-US"/>
              </w:rPr>
              <w:t>lokal</w:t>
            </w:r>
            <w:proofErr w:type="spellEnd"/>
          </w:p>
        </w:tc>
        <w:tc>
          <w:tcPr>
            <w:tcW w:w="2215" w:type="dxa"/>
          </w:tcPr>
          <w:p w14:paraId="05336302" w14:textId="77777777" w:rsidR="001265E3" w:rsidRPr="002D3FF7" w:rsidRDefault="001265E3" w:rsidP="00382FFE">
            <w:pPr>
              <w:spacing w:after="0" w:line="240" w:lineRule="auto"/>
              <w:jc w:val="both"/>
              <w:rPr>
                <w:lang w:val="en-US"/>
              </w:rPr>
            </w:pPr>
            <w:proofErr w:type="spellStart"/>
            <w:r>
              <w:rPr>
                <w:lang w:val="en-US"/>
              </w:rPr>
              <w:t>Randai</w:t>
            </w:r>
            <w:proofErr w:type="spellEnd"/>
          </w:p>
        </w:tc>
      </w:tr>
      <w:tr w:rsidR="001265E3" w14:paraId="4E61A521" w14:textId="77777777" w:rsidTr="00382FFE">
        <w:trPr>
          <w:jc w:val="center"/>
        </w:trPr>
        <w:tc>
          <w:tcPr>
            <w:tcW w:w="2375" w:type="dxa"/>
          </w:tcPr>
          <w:p w14:paraId="41511FA3" w14:textId="77777777" w:rsidR="001265E3" w:rsidRPr="002D3FF7" w:rsidRDefault="001265E3" w:rsidP="00382FFE">
            <w:pPr>
              <w:spacing w:after="0" w:line="240" w:lineRule="auto"/>
              <w:jc w:val="both"/>
              <w:rPr>
                <w:lang w:val="en-US"/>
              </w:rPr>
            </w:pPr>
            <w:proofErr w:type="spellStart"/>
            <w:r>
              <w:rPr>
                <w:lang w:val="en-US"/>
              </w:rPr>
              <w:t>Kewirausahaan</w:t>
            </w:r>
            <w:proofErr w:type="spellEnd"/>
          </w:p>
        </w:tc>
        <w:tc>
          <w:tcPr>
            <w:tcW w:w="2215" w:type="dxa"/>
          </w:tcPr>
          <w:p w14:paraId="60378E79" w14:textId="77777777" w:rsidR="001265E3" w:rsidRPr="002D3FF7" w:rsidRDefault="001265E3" w:rsidP="00382FFE">
            <w:pPr>
              <w:spacing w:after="0" w:line="240" w:lineRule="auto"/>
              <w:jc w:val="both"/>
              <w:rPr>
                <w:lang w:val="en-US"/>
              </w:rPr>
            </w:pPr>
            <w:proofErr w:type="spellStart"/>
            <w:r>
              <w:rPr>
                <w:lang w:val="en-US"/>
              </w:rPr>
              <w:t>Pembuatan</w:t>
            </w:r>
            <w:proofErr w:type="spellEnd"/>
            <w:r>
              <w:rPr>
                <w:lang w:val="en-US"/>
              </w:rPr>
              <w:t xml:space="preserve"> </w:t>
            </w:r>
            <w:proofErr w:type="spellStart"/>
            <w:r>
              <w:rPr>
                <w:lang w:val="en-US"/>
              </w:rPr>
              <w:t>tabia</w:t>
            </w:r>
            <w:proofErr w:type="spellEnd"/>
          </w:p>
        </w:tc>
      </w:tr>
    </w:tbl>
    <w:p w14:paraId="7DFA0D81" w14:textId="77777777" w:rsidR="001265E3" w:rsidRDefault="001265E3" w:rsidP="001265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14:paraId="1308AF6B" w14:textId="38405665" w:rsidR="001265E3" w:rsidRDefault="001265E3" w:rsidP="001265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1D0E84">
        <w:rPr>
          <w:rFonts w:ascii="Times New Roman" w:hAnsi="Times New Roman" w:cs="Times New Roman"/>
          <w:sz w:val="20"/>
          <w:szCs w:val="20"/>
        </w:rPr>
        <w:t>Pelaksanaannya dilakukan dengan sistem blok yaitu memadatkan dalam 16 hari untuk satu terna. Tema gaya hidup berkelanjutan dilakukan pembuatan pupuk kompos dari sampah organik. Kegiatan ini dilakukan siswa secara berkelompok, masing-masing kelompok ditugaskan mengumpulkan sampah organik berupa sisa sayuran yang diperoleh siswa di pasar. Sampah tersebut dikumpulkan disatu tempat untuk diolah menjadi pupuk kompos dengan bantuan zat kimia. Untuk tema kearifan lokal mengangkat topik pelestarian budaya nagari dalam bentuk randai. Kegiatan randai ini dilaksanakan masing-masing kelas X fase E yang di bimbing oleh fasilitator dan pelatih randai yang sudah profesional. Sedangkan tema kewirausahaan dilakukan pembuatan tabia (kain yang di sulam) secara berkelompok.</w:t>
      </w:r>
    </w:p>
    <w:p w14:paraId="44B0A817" w14:textId="1283FEF7" w:rsidR="008D0106" w:rsidRPr="008D0106" w:rsidRDefault="001265E3" w:rsidP="001265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1D0E84">
        <w:rPr>
          <w:rFonts w:ascii="Times New Roman" w:hAnsi="Times New Roman" w:cs="Times New Roman"/>
          <w:sz w:val="20"/>
          <w:szCs w:val="20"/>
        </w:rPr>
        <w:t>Meskipun konsep pembelajaran berdiferensiasi dan Kurikulum Merdeka menjanjikan banyak hal positif, namun penerapannya tentu tidaklah mudah. Dalam pelaksanaan P5 di SMA Negeri 1 Pantai Cermin menghadapi beberapa kendala seperti peserta didik yang kurang aktif dalam projeknya dan perlu adaptasi terhadap kegiatan P5 dikarenakan peserta didik maupun guru biasanya melakukan kegiatan pembelajaran di dalam kelas sedangkan sekarang dituntut juga untuk melakukan projek dalam bentuk aksi nyata di luar kelas. Hal ini membutuhkan proses adaptasi dan pembiasaan agar projek ini dapat terlaksana dengan seharusnya. Selain itu, guru yang seharusnya memfasilitator peserta didik selama berlangsungnya projek tidak melakukan perannya dengan maksimal karena timbulnya rasa jenuh saat memfasilitator peserta didik. Hal ini mengakibatkan beberapa peserta didik mengeluhkan kegiatan P5 dan beranggapan bahwa guru terlalu memberikan kebebasan dan sering meninggalkan mereka pada saat berlangsungnya projek, sehingga timbul anggapan bahwa P5 hanya main-main dan bukan bagian dari pembelajaran. Kemudian, penerapan P5 dengan memadatkan satu tema dalam waktu 16 hari dinilai peserta didik kurang efektif. Waktu tersebut dirasa sangat membosankan bagi peserta didik karena selama 16 hari mereka mengerjakan projek sehingga merasa bosan dan memilih untuk tidak datang ke sekolah.</w:t>
      </w:r>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Pelaksanaan</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kegiatan</w:t>
      </w:r>
      <w:proofErr w:type="spellEnd"/>
      <w:r w:rsidR="00191B97">
        <w:rPr>
          <w:rFonts w:ascii="Times New Roman" w:hAnsi="Times New Roman" w:cs="Times New Roman"/>
          <w:sz w:val="20"/>
          <w:szCs w:val="20"/>
          <w:lang w:val="en-US"/>
        </w:rPr>
        <w:t xml:space="preserve"> P5 </w:t>
      </w:r>
      <w:proofErr w:type="spellStart"/>
      <w:r w:rsidR="00191B97">
        <w:rPr>
          <w:rFonts w:ascii="Times New Roman" w:hAnsi="Times New Roman" w:cs="Times New Roman"/>
          <w:sz w:val="20"/>
          <w:szCs w:val="20"/>
          <w:lang w:val="en-US"/>
        </w:rPr>
        <w:t>dengan</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menetapkan</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satu</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hari</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dalam</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semingu</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dirasa</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lebih</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efektif</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karena</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diselingi</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dengan</w:t>
      </w:r>
      <w:proofErr w:type="spellEnd"/>
      <w:r w:rsidR="00191B97">
        <w:rPr>
          <w:rFonts w:ascii="Times New Roman" w:hAnsi="Times New Roman" w:cs="Times New Roman"/>
          <w:sz w:val="20"/>
          <w:szCs w:val="20"/>
          <w:lang w:val="en-US"/>
        </w:rPr>
        <w:t xml:space="preserve"> PBM di </w:t>
      </w:r>
      <w:proofErr w:type="spellStart"/>
      <w:r w:rsidR="00191B97">
        <w:rPr>
          <w:rFonts w:ascii="Times New Roman" w:hAnsi="Times New Roman" w:cs="Times New Roman"/>
          <w:sz w:val="20"/>
          <w:szCs w:val="20"/>
          <w:lang w:val="en-US"/>
        </w:rPr>
        <w:t>kelas</w:t>
      </w:r>
      <w:proofErr w:type="spellEnd"/>
      <w:r w:rsidR="00012528">
        <w:rPr>
          <w:rFonts w:ascii="Times New Roman" w:hAnsi="Times New Roman" w:cs="Times New Roman"/>
          <w:sz w:val="20"/>
          <w:szCs w:val="20"/>
          <w:lang w:val="en-US"/>
        </w:rPr>
        <w:t xml:space="preserve"> </w:t>
      </w:r>
      <w:proofErr w:type="spellStart"/>
      <w:r w:rsidR="00012528">
        <w:rPr>
          <w:rFonts w:ascii="Times New Roman" w:hAnsi="Times New Roman" w:cs="Times New Roman"/>
          <w:sz w:val="20"/>
          <w:szCs w:val="20"/>
          <w:lang w:val="en-US"/>
        </w:rPr>
        <w:t>sehingga</w:t>
      </w:r>
      <w:proofErr w:type="spellEnd"/>
      <w:r w:rsidR="00012528">
        <w:rPr>
          <w:rFonts w:ascii="Times New Roman" w:hAnsi="Times New Roman" w:cs="Times New Roman"/>
          <w:sz w:val="20"/>
          <w:szCs w:val="20"/>
          <w:lang w:val="en-US"/>
        </w:rPr>
        <w:t xml:space="preserve"> </w:t>
      </w:r>
      <w:proofErr w:type="spellStart"/>
      <w:r w:rsidR="00012528">
        <w:rPr>
          <w:rFonts w:ascii="Times New Roman" w:hAnsi="Times New Roman" w:cs="Times New Roman"/>
          <w:sz w:val="20"/>
          <w:szCs w:val="20"/>
          <w:lang w:val="en-US"/>
        </w:rPr>
        <w:t>kegiatan</w:t>
      </w:r>
      <w:proofErr w:type="spellEnd"/>
      <w:r w:rsidR="00012528">
        <w:rPr>
          <w:rFonts w:ascii="Times New Roman" w:hAnsi="Times New Roman" w:cs="Times New Roman"/>
          <w:sz w:val="20"/>
          <w:szCs w:val="20"/>
          <w:lang w:val="en-US"/>
        </w:rPr>
        <w:t xml:space="preserve"> P5 </w:t>
      </w:r>
      <w:proofErr w:type="spellStart"/>
      <w:r w:rsidR="00012528">
        <w:rPr>
          <w:rFonts w:ascii="Times New Roman" w:hAnsi="Times New Roman" w:cs="Times New Roman"/>
          <w:sz w:val="20"/>
          <w:szCs w:val="20"/>
          <w:lang w:val="en-US"/>
        </w:rPr>
        <w:t>tidak</w:t>
      </w:r>
      <w:proofErr w:type="spellEnd"/>
      <w:r w:rsidR="00012528">
        <w:rPr>
          <w:rFonts w:ascii="Times New Roman" w:hAnsi="Times New Roman" w:cs="Times New Roman"/>
          <w:sz w:val="20"/>
          <w:szCs w:val="20"/>
          <w:lang w:val="en-US"/>
        </w:rPr>
        <w:t xml:space="preserve"> </w:t>
      </w:r>
      <w:proofErr w:type="spellStart"/>
      <w:r w:rsidR="00012528">
        <w:rPr>
          <w:rFonts w:ascii="Times New Roman" w:hAnsi="Times New Roman" w:cs="Times New Roman"/>
          <w:sz w:val="20"/>
          <w:szCs w:val="20"/>
          <w:lang w:val="en-US"/>
        </w:rPr>
        <w:t>monoton</w:t>
      </w:r>
      <w:proofErr w:type="spellEnd"/>
      <w:r w:rsidR="00191B97">
        <w:rPr>
          <w:rFonts w:ascii="Times New Roman" w:hAnsi="Times New Roman" w:cs="Times New Roman"/>
          <w:sz w:val="20"/>
          <w:szCs w:val="20"/>
          <w:lang w:val="en-US"/>
        </w:rPr>
        <w:t xml:space="preserve">. </w:t>
      </w:r>
      <w:r w:rsidR="00012528">
        <w:rPr>
          <w:rFonts w:ascii="Times New Roman" w:hAnsi="Times New Roman" w:cs="Times New Roman"/>
          <w:sz w:val="20"/>
          <w:szCs w:val="20"/>
          <w:lang w:val="en-US"/>
        </w:rPr>
        <w:t xml:space="preserve">Oleh </w:t>
      </w:r>
      <w:proofErr w:type="spellStart"/>
      <w:r w:rsidR="00012528">
        <w:rPr>
          <w:rFonts w:ascii="Times New Roman" w:hAnsi="Times New Roman" w:cs="Times New Roman"/>
          <w:sz w:val="20"/>
          <w:szCs w:val="20"/>
          <w:lang w:val="en-US"/>
        </w:rPr>
        <w:t>karena</w:t>
      </w:r>
      <w:proofErr w:type="spellEnd"/>
      <w:r w:rsidR="00012528">
        <w:rPr>
          <w:rFonts w:ascii="Times New Roman" w:hAnsi="Times New Roman" w:cs="Times New Roman"/>
          <w:sz w:val="20"/>
          <w:szCs w:val="20"/>
          <w:lang w:val="en-US"/>
        </w:rPr>
        <w:t xml:space="preserve"> </w:t>
      </w:r>
      <w:proofErr w:type="spellStart"/>
      <w:r w:rsidR="00012528">
        <w:rPr>
          <w:rFonts w:ascii="Times New Roman" w:hAnsi="Times New Roman" w:cs="Times New Roman"/>
          <w:sz w:val="20"/>
          <w:szCs w:val="20"/>
          <w:lang w:val="en-US"/>
        </w:rPr>
        <w:t>itu</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dengan</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memadukan</w:t>
      </w:r>
      <w:proofErr w:type="spellEnd"/>
      <w:r w:rsidR="00191B97">
        <w:rPr>
          <w:rFonts w:ascii="Times New Roman" w:hAnsi="Times New Roman" w:cs="Times New Roman"/>
          <w:sz w:val="20"/>
          <w:szCs w:val="20"/>
          <w:lang w:val="en-US"/>
        </w:rPr>
        <w:t xml:space="preserve"> P5 </w:t>
      </w:r>
      <w:proofErr w:type="spellStart"/>
      <w:r w:rsidR="00191B97">
        <w:rPr>
          <w:rFonts w:ascii="Times New Roman" w:hAnsi="Times New Roman" w:cs="Times New Roman"/>
          <w:sz w:val="20"/>
          <w:szCs w:val="20"/>
          <w:lang w:val="en-US"/>
        </w:rPr>
        <w:t>dengan</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startegi</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diferensiasi</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dalam</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Kurikulum</w:t>
      </w:r>
      <w:proofErr w:type="spellEnd"/>
      <w:r w:rsidR="00191B97">
        <w:rPr>
          <w:rFonts w:ascii="Times New Roman" w:hAnsi="Times New Roman" w:cs="Times New Roman"/>
          <w:sz w:val="20"/>
          <w:szCs w:val="20"/>
          <w:lang w:val="en-US"/>
        </w:rPr>
        <w:t xml:space="preserve"> Merdeka </w:t>
      </w:r>
      <w:proofErr w:type="spellStart"/>
      <w:r w:rsidR="00191B97">
        <w:rPr>
          <w:rFonts w:ascii="Times New Roman" w:hAnsi="Times New Roman" w:cs="Times New Roman"/>
          <w:sz w:val="20"/>
          <w:szCs w:val="20"/>
          <w:lang w:val="en-US"/>
        </w:rPr>
        <w:t>diharapkan</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pembelajaran</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lebih</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bermakna</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sehingga</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dapat</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menghasilkan</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generasi</w:t>
      </w:r>
      <w:proofErr w:type="spellEnd"/>
      <w:r w:rsidR="00191B97">
        <w:rPr>
          <w:rFonts w:ascii="Times New Roman" w:hAnsi="Times New Roman" w:cs="Times New Roman"/>
          <w:sz w:val="20"/>
          <w:szCs w:val="20"/>
          <w:lang w:val="en-US"/>
        </w:rPr>
        <w:t xml:space="preserve"> yang </w:t>
      </w:r>
      <w:proofErr w:type="spellStart"/>
      <w:r w:rsidR="00191B97">
        <w:rPr>
          <w:rFonts w:ascii="Times New Roman" w:hAnsi="Times New Roman" w:cs="Times New Roman"/>
          <w:sz w:val="20"/>
          <w:szCs w:val="20"/>
          <w:lang w:val="en-US"/>
        </w:rPr>
        <w:t>mencintai</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memahami</w:t>
      </w:r>
      <w:proofErr w:type="spellEnd"/>
      <w:r w:rsidR="00191B97">
        <w:rPr>
          <w:rFonts w:ascii="Times New Roman" w:hAnsi="Times New Roman" w:cs="Times New Roman"/>
          <w:sz w:val="20"/>
          <w:szCs w:val="20"/>
          <w:lang w:val="en-US"/>
        </w:rPr>
        <w:t xml:space="preserve">, dan </w:t>
      </w:r>
      <w:proofErr w:type="spellStart"/>
      <w:r w:rsidR="00191B97">
        <w:rPr>
          <w:rFonts w:ascii="Times New Roman" w:hAnsi="Times New Roman" w:cs="Times New Roman"/>
          <w:sz w:val="20"/>
          <w:szCs w:val="20"/>
          <w:lang w:val="en-US"/>
        </w:rPr>
        <w:t>mengamalkan</w:t>
      </w:r>
      <w:proofErr w:type="spellEnd"/>
      <w:r w:rsidR="00191B97">
        <w:rPr>
          <w:rFonts w:ascii="Times New Roman" w:hAnsi="Times New Roman" w:cs="Times New Roman"/>
          <w:sz w:val="20"/>
          <w:szCs w:val="20"/>
          <w:lang w:val="en-US"/>
        </w:rPr>
        <w:t xml:space="preserve"> </w:t>
      </w:r>
      <w:proofErr w:type="spellStart"/>
      <w:r w:rsidR="00191B97">
        <w:rPr>
          <w:rFonts w:ascii="Times New Roman" w:hAnsi="Times New Roman" w:cs="Times New Roman"/>
          <w:sz w:val="20"/>
          <w:szCs w:val="20"/>
          <w:lang w:val="en-US"/>
        </w:rPr>
        <w:t>nilai-nilai</w:t>
      </w:r>
      <w:proofErr w:type="spellEnd"/>
      <w:r w:rsidR="00191B97">
        <w:rPr>
          <w:rFonts w:ascii="Times New Roman" w:hAnsi="Times New Roman" w:cs="Times New Roman"/>
          <w:sz w:val="20"/>
          <w:szCs w:val="20"/>
          <w:lang w:val="en-US"/>
        </w:rPr>
        <w:t xml:space="preserve"> Pancasila.</w:t>
      </w:r>
      <w:r w:rsidRPr="001D0E84">
        <w:rPr>
          <w:rFonts w:ascii="Times New Roman" w:hAnsi="Times New Roman" w:cs="Times New Roman"/>
          <w:sz w:val="20"/>
          <w:szCs w:val="20"/>
        </w:rPr>
        <w:t xml:space="preserve"> Berdasarkan uraian di atas</w:t>
      </w:r>
      <w:r w:rsidR="00FB2D52">
        <w:rPr>
          <w:rFonts w:ascii="Times New Roman" w:hAnsi="Times New Roman" w:cs="Times New Roman"/>
          <w:sz w:val="20"/>
          <w:szCs w:val="20"/>
          <w:lang w:val="en-US"/>
        </w:rPr>
        <w:t xml:space="preserve">, </w:t>
      </w:r>
      <w:r w:rsidRPr="001D0E84">
        <w:rPr>
          <w:rFonts w:ascii="Times New Roman" w:hAnsi="Times New Roman" w:cs="Times New Roman"/>
          <w:sz w:val="20"/>
          <w:szCs w:val="20"/>
        </w:rPr>
        <w:t xml:space="preserve">perlu dilakukan analisis lebih </w:t>
      </w:r>
      <w:r w:rsidRPr="001D0E84">
        <w:rPr>
          <w:rFonts w:ascii="Times New Roman" w:hAnsi="Times New Roman" w:cs="Times New Roman"/>
          <w:sz w:val="20"/>
          <w:szCs w:val="20"/>
        </w:rPr>
        <w:lastRenderedPageBreak/>
        <w:t>mendalam mengenai</w:t>
      </w:r>
      <w:r w:rsidR="00012528">
        <w:rPr>
          <w:rFonts w:ascii="Times New Roman" w:hAnsi="Times New Roman" w:cs="Times New Roman"/>
          <w:sz w:val="20"/>
          <w:szCs w:val="20"/>
          <w:lang w:val="en-US"/>
        </w:rPr>
        <w:t xml:space="preserve"> </w:t>
      </w:r>
      <w:r w:rsidRPr="001D0E84">
        <w:rPr>
          <w:rFonts w:ascii="Times New Roman" w:hAnsi="Times New Roman" w:cs="Times New Roman"/>
          <w:sz w:val="20"/>
          <w:szCs w:val="20"/>
        </w:rPr>
        <w:t>persiapan dan pelaksanaan kegiatan PS untuk mengetahui sejauh mana pelaksanaan dan dampak kegiatan P5 di SMA Negeri 1 Pantai Cermin.</w:t>
      </w:r>
    </w:p>
    <w:p w14:paraId="019CC5F0" w14:textId="77777777" w:rsidR="00191B97" w:rsidRDefault="00191B97" w:rsidP="00C05E72">
      <w:pPr>
        <w:spacing w:after="120" w:line="240" w:lineRule="auto"/>
        <w:jc w:val="both"/>
        <w:rPr>
          <w:rFonts w:ascii="Times New Roman" w:eastAsiaTheme="minorEastAsia" w:hAnsi="Times New Roman" w:cs="Times New Roman"/>
          <w:b/>
          <w:color w:val="231F20"/>
          <w:sz w:val="20"/>
          <w:szCs w:val="20"/>
          <w:lang w:val="en-US" w:eastAsia="ja-JP"/>
        </w:rPr>
      </w:pPr>
    </w:p>
    <w:p w14:paraId="52A299BF" w14:textId="7A509CD0" w:rsidR="00C05E72" w:rsidRDefault="009A58D4" w:rsidP="00C05E72">
      <w:pPr>
        <w:spacing w:after="120" w:line="240" w:lineRule="auto"/>
        <w:jc w:val="both"/>
        <w:rPr>
          <w:rFonts w:ascii="Times New Roman" w:eastAsiaTheme="minorEastAsia" w:hAnsi="Times New Roman" w:cs="Times New Roman"/>
          <w:b/>
          <w:color w:val="231F20"/>
          <w:sz w:val="20"/>
          <w:szCs w:val="20"/>
          <w:lang w:val="en-US" w:eastAsia="ja-JP"/>
        </w:rPr>
      </w:pPr>
      <w:r w:rsidRPr="00F02D1A">
        <w:rPr>
          <w:rFonts w:ascii="Times New Roman" w:eastAsiaTheme="minorEastAsia" w:hAnsi="Times New Roman" w:cs="Times New Roman"/>
          <w:b/>
          <w:color w:val="231F20"/>
          <w:sz w:val="20"/>
          <w:szCs w:val="20"/>
          <w:lang w:val="en-US" w:eastAsia="ja-JP"/>
        </w:rPr>
        <w:t>METODE PENELITIAN</w:t>
      </w:r>
    </w:p>
    <w:p w14:paraId="59EC9C73" w14:textId="6B19C035" w:rsidR="009A58D4" w:rsidRPr="00C05E72" w:rsidRDefault="00C05E72" w:rsidP="00C05E72">
      <w:pPr>
        <w:spacing w:after="120" w:line="240" w:lineRule="auto"/>
        <w:jc w:val="both"/>
        <w:rPr>
          <w:rFonts w:ascii="Times New Roman" w:eastAsiaTheme="minorEastAsia" w:hAnsi="Times New Roman" w:cs="Times New Roman"/>
          <w:b/>
          <w:color w:val="231F20"/>
          <w:sz w:val="20"/>
          <w:szCs w:val="20"/>
          <w:lang w:val="en-US" w:eastAsia="ja-JP"/>
        </w:rPr>
      </w:pPr>
      <w:r>
        <w:rPr>
          <w:rFonts w:ascii="Times New Roman" w:eastAsiaTheme="minorEastAsia" w:hAnsi="Times New Roman" w:cs="Times New Roman"/>
          <w:b/>
          <w:color w:val="231F20"/>
          <w:sz w:val="20"/>
          <w:szCs w:val="20"/>
          <w:lang w:val="en-US" w:eastAsia="ja-JP"/>
        </w:rPr>
        <w:tab/>
      </w:r>
      <w:bookmarkStart w:id="3" w:name="_Hlk167366097"/>
      <w:proofErr w:type="spellStart"/>
      <w:r w:rsidR="001265E3" w:rsidRPr="00B34E6A">
        <w:rPr>
          <w:rFonts w:ascii="Times New Roman" w:eastAsiaTheme="minorEastAsia" w:hAnsi="Times New Roman" w:cs="Times New Roman"/>
          <w:bCs/>
          <w:color w:val="231F20"/>
          <w:sz w:val="20"/>
          <w:szCs w:val="20"/>
          <w:lang w:val="en-US" w:eastAsia="ja-JP"/>
        </w:rPr>
        <w:t>Pendekatan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kuantitatif</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dengan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metode</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deskriptif</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kuantitatif</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dipilih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dalam</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penelitian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ini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Deskriptif</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kuantitatif</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yaitu</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suatu</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metode</w:t>
      </w:r>
      <w:proofErr w:type="spellEnd"/>
      <w:r w:rsidR="001265E3" w:rsidRPr="00B34E6A">
        <w:rPr>
          <w:rFonts w:ascii="Times New Roman" w:eastAsiaTheme="minorEastAsia" w:hAnsi="Times New Roman" w:cs="Times New Roman"/>
          <w:bCs/>
          <w:color w:val="231F20"/>
          <w:sz w:val="20"/>
          <w:szCs w:val="20"/>
          <w:lang w:val="en-US" w:eastAsia="ja-JP"/>
        </w:rPr>
        <w:t xml:space="preserve"> yang </w:t>
      </w:r>
      <w:proofErr w:type="spellStart"/>
      <w:r w:rsidR="001265E3" w:rsidRPr="00B34E6A">
        <w:rPr>
          <w:rFonts w:ascii="Times New Roman" w:eastAsiaTheme="minorEastAsia" w:hAnsi="Times New Roman" w:cs="Times New Roman"/>
          <w:bCs/>
          <w:color w:val="231F20"/>
          <w:sz w:val="20"/>
          <w:szCs w:val="20"/>
          <w:lang w:val="en-US" w:eastAsia="ja-JP"/>
        </w:rPr>
        <w:t>menggambarkan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menelaah</w:t>
      </w:r>
      <w:proofErr w:type="spellEnd"/>
      <w:r w:rsidR="001265E3">
        <w:rPr>
          <w:rFonts w:ascii="Times New Roman" w:eastAsiaTheme="minorEastAsia" w:hAnsi="Times New Roman" w:cs="Times New Roman"/>
          <w:bCs/>
          <w:color w:val="231F20"/>
          <w:sz w:val="20"/>
          <w:szCs w:val="20"/>
          <w:lang w:val="en-US" w:eastAsia="ja-JP"/>
        </w:rPr>
        <w:t>,</w:t>
      </w:r>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serta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menjelaskan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suatu</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peristiwa</w:t>
      </w:r>
      <w:proofErr w:type="spellEnd"/>
      <w:r w:rsidR="001265E3" w:rsidRPr="00B34E6A">
        <w:rPr>
          <w:rFonts w:ascii="Times New Roman" w:eastAsiaTheme="minorEastAsia" w:hAnsi="Times New Roman" w:cs="Times New Roman"/>
          <w:bCs/>
          <w:color w:val="231F20"/>
          <w:sz w:val="20"/>
          <w:szCs w:val="20"/>
          <w:lang w:val="en-US" w:eastAsia="ja-JP"/>
        </w:rPr>
        <w:t xml:space="preserve"> yang </w:t>
      </w:r>
      <w:proofErr w:type="spellStart"/>
      <w:r w:rsidR="001265E3" w:rsidRPr="00B34E6A">
        <w:rPr>
          <w:rFonts w:ascii="Times New Roman" w:eastAsiaTheme="minorEastAsia" w:hAnsi="Times New Roman" w:cs="Times New Roman"/>
          <w:bCs/>
          <w:color w:val="231F20"/>
          <w:sz w:val="20"/>
          <w:szCs w:val="20"/>
          <w:lang w:val="en-US" w:eastAsia="ja-JP"/>
        </w:rPr>
        <w:t>diteliti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dengan</w:t>
      </w:r>
      <w:proofErr w:type="spellEnd"/>
      <w:r w:rsidR="001265E3" w:rsidRPr="00B34E6A">
        <w:rPr>
          <w:rFonts w:ascii="Times New Roman" w:eastAsiaTheme="minorEastAsia" w:hAnsi="Times New Roman" w:cs="Times New Roman"/>
          <w:bCs/>
          <w:color w:val="231F20"/>
          <w:sz w:val="20"/>
          <w:szCs w:val="20"/>
          <w:lang w:val="en-US" w:eastAsia="ja-JP"/>
        </w:rPr>
        <w:t xml:space="preserve"> data (</w:t>
      </w:r>
      <w:proofErr w:type="spellStart"/>
      <w:r w:rsidR="001265E3" w:rsidRPr="00B34E6A">
        <w:rPr>
          <w:rFonts w:ascii="Times New Roman" w:eastAsiaTheme="minorEastAsia" w:hAnsi="Times New Roman" w:cs="Times New Roman"/>
          <w:bCs/>
          <w:color w:val="231F20"/>
          <w:sz w:val="20"/>
          <w:szCs w:val="20"/>
          <w:lang w:val="en-US" w:eastAsia="ja-JP"/>
        </w:rPr>
        <w:t>angka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apa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adanya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secara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menyeluruh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luas</w:t>
      </w:r>
      <w:proofErr w:type="spellEnd"/>
      <w:r w:rsidR="001265E3" w:rsidRPr="00B34E6A">
        <w:rPr>
          <w:rFonts w:ascii="Times New Roman" w:eastAsiaTheme="minorEastAsia" w:hAnsi="Times New Roman" w:cs="Times New Roman"/>
          <w:bCs/>
          <w:color w:val="231F20"/>
          <w:sz w:val="20"/>
          <w:szCs w:val="20"/>
          <w:lang w:val="en-US" w:eastAsia="ja-JP"/>
        </w:rPr>
        <w:t xml:space="preserve"> dan </w:t>
      </w:r>
      <w:proofErr w:type="spellStart"/>
      <w:r w:rsidR="001265E3" w:rsidRPr="00B34E6A">
        <w:rPr>
          <w:rFonts w:ascii="Times New Roman" w:eastAsiaTheme="minorEastAsia" w:hAnsi="Times New Roman" w:cs="Times New Roman"/>
          <w:bCs/>
          <w:color w:val="231F20"/>
          <w:sz w:val="20"/>
          <w:szCs w:val="20"/>
          <w:lang w:val="en-US" w:eastAsia="ja-JP"/>
        </w:rPr>
        <w:t>mendalam</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Yeni</w:t>
      </w:r>
      <w:proofErr w:type="spellEnd"/>
      <w:r w:rsidR="001265E3" w:rsidRPr="00B34E6A">
        <w:rPr>
          <w:rFonts w:ascii="Times New Roman" w:eastAsiaTheme="minorEastAsia" w:hAnsi="Times New Roman" w:cs="Times New Roman"/>
          <w:bCs/>
          <w:color w:val="231F20"/>
          <w:sz w:val="20"/>
          <w:szCs w:val="20"/>
          <w:lang w:val="en-US" w:eastAsia="ja-JP"/>
        </w:rPr>
        <w:t xml:space="preserve"> J, </w:t>
      </w:r>
      <w:proofErr w:type="spellStart"/>
      <w:r w:rsidR="001265E3" w:rsidRPr="00B34E6A">
        <w:rPr>
          <w:rFonts w:ascii="Times New Roman" w:eastAsiaTheme="minorEastAsia" w:hAnsi="Times New Roman" w:cs="Times New Roman"/>
          <w:bCs/>
          <w:color w:val="231F20"/>
          <w:sz w:val="20"/>
          <w:szCs w:val="20"/>
          <w:lang w:val="en-US" w:eastAsia="ja-JP"/>
        </w:rPr>
        <w:t>dkk</w:t>
      </w:r>
      <w:proofErr w:type="spellEnd"/>
      <w:r w:rsidR="001265E3" w:rsidRPr="00B34E6A">
        <w:rPr>
          <w:rFonts w:ascii="Times New Roman" w:eastAsiaTheme="minorEastAsia" w:hAnsi="Times New Roman" w:cs="Times New Roman"/>
          <w:bCs/>
          <w:color w:val="231F20"/>
          <w:sz w:val="20"/>
          <w:szCs w:val="20"/>
          <w:lang w:val="en-US" w:eastAsia="ja-JP"/>
        </w:rPr>
        <w:t xml:space="preserve">., 2018). </w:t>
      </w:r>
      <w:proofErr w:type="spellStart"/>
      <w:r w:rsidR="001265E3" w:rsidRPr="00B34E6A">
        <w:rPr>
          <w:rFonts w:ascii="Times New Roman" w:eastAsiaTheme="minorEastAsia" w:hAnsi="Times New Roman" w:cs="Times New Roman"/>
          <w:bCs/>
          <w:color w:val="231F20"/>
          <w:sz w:val="20"/>
          <w:szCs w:val="20"/>
          <w:lang w:val="en-US" w:eastAsia="ja-JP"/>
        </w:rPr>
        <w:t>Adapun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populasi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dalam</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penelitian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ini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adalah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koordinator</w:t>
      </w:r>
      <w:proofErr w:type="spellEnd"/>
      <w:r w:rsidR="001265E3" w:rsidRPr="00B34E6A">
        <w:rPr>
          <w:rFonts w:ascii="Times New Roman" w:eastAsiaTheme="minorEastAsia" w:hAnsi="Times New Roman" w:cs="Times New Roman"/>
          <w:bCs/>
          <w:color w:val="231F20"/>
          <w:sz w:val="20"/>
          <w:szCs w:val="20"/>
          <w:lang w:val="en-US" w:eastAsia="ja-JP"/>
        </w:rPr>
        <w:t xml:space="preserve"> dan </w:t>
      </w:r>
      <w:proofErr w:type="spellStart"/>
      <w:r w:rsidR="001265E3" w:rsidRPr="00B34E6A">
        <w:rPr>
          <w:rFonts w:ascii="Times New Roman" w:eastAsiaTheme="minorEastAsia" w:hAnsi="Times New Roman" w:cs="Times New Roman"/>
          <w:bCs/>
          <w:color w:val="231F20"/>
          <w:sz w:val="20"/>
          <w:szCs w:val="20"/>
          <w:lang w:val="en-US" w:eastAsia="ja-JP"/>
        </w:rPr>
        <w:t>fasilitator</w:t>
      </w:r>
      <w:proofErr w:type="spellEnd"/>
      <w:r w:rsidR="001265E3" w:rsidRPr="00B34E6A">
        <w:rPr>
          <w:rFonts w:ascii="Times New Roman" w:eastAsiaTheme="minorEastAsia" w:hAnsi="Times New Roman" w:cs="Times New Roman"/>
          <w:bCs/>
          <w:color w:val="231F20"/>
          <w:sz w:val="20"/>
          <w:szCs w:val="20"/>
          <w:lang w:val="en-US" w:eastAsia="ja-JP"/>
        </w:rPr>
        <w:t xml:space="preserve"> P5 </w:t>
      </w:r>
      <w:proofErr w:type="spellStart"/>
      <w:r w:rsidR="001265E3" w:rsidRPr="00B34E6A">
        <w:rPr>
          <w:rFonts w:ascii="Times New Roman" w:eastAsiaTheme="minorEastAsia" w:hAnsi="Times New Roman" w:cs="Times New Roman"/>
          <w:bCs/>
          <w:color w:val="231F20"/>
          <w:sz w:val="20"/>
          <w:szCs w:val="20"/>
          <w:lang w:val="en-US" w:eastAsia="ja-JP"/>
        </w:rPr>
        <w:t>fase</w:t>
      </w:r>
      <w:proofErr w:type="spellEnd"/>
      <w:r w:rsidR="001265E3" w:rsidRPr="00B34E6A">
        <w:rPr>
          <w:rFonts w:ascii="Times New Roman" w:eastAsiaTheme="minorEastAsia" w:hAnsi="Times New Roman" w:cs="Times New Roman"/>
          <w:bCs/>
          <w:color w:val="231F20"/>
          <w:sz w:val="20"/>
          <w:szCs w:val="20"/>
          <w:lang w:val="en-US" w:eastAsia="ja-JP"/>
        </w:rPr>
        <w:t xml:space="preserve"> E dan </w:t>
      </w:r>
      <w:proofErr w:type="spellStart"/>
      <w:r w:rsidR="001265E3" w:rsidRPr="00B34E6A">
        <w:rPr>
          <w:rFonts w:ascii="Times New Roman" w:eastAsiaTheme="minorEastAsia" w:hAnsi="Times New Roman" w:cs="Times New Roman"/>
          <w:bCs/>
          <w:color w:val="231F20"/>
          <w:sz w:val="20"/>
          <w:szCs w:val="20"/>
          <w:lang w:val="en-US" w:eastAsia="ja-JP"/>
        </w:rPr>
        <w:t>peserta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didik</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fase</w:t>
      </w:r>
      <w:proofErr w:type="spellEnd"/>
      <w:r w:rsidR="001265E3" w:rsidRPr="00B34E6A">
        <w:rPr>
          <w:rFonts w:ascii="Times New Roman" w:eastAsiaTheme="minorEastAsia" w:hAnsi="Times New Roman" w:cs="Times New Roman"/>
          <w:bCs/>
          <w:color w:val="231F20"/>
          <w:sz w:val="20"/>
          <w:szCs w:val="20"/>
          <w:lang w:val="en-US" w:eastAsia="ja-JP"/>
        </w:rPr>
        <w:t xml:space="preserve"> E SMA Negeri 1 Pantai </w:t>
      </w:r>
      <w:proofErr w:type="spellStart"/>
      <w:r w:rsidR="001265E3" w:rsidRPr="00B34E6A">
        <w:rPr>
          <w:rFonts w:ascii="Times New Roman" w:eastAsiaTheme="minorEastAsia" w:hAnsi="Times New Roman" w:cs="Times New Roman"/>
          <w:bCs/>
          <w:color w:val="231F20"/>
          <w:sz w:val="20"/>
          <w:szCs w:val="20"/>
          <w:lang w:val="en-US" w:eastAsia="ja-JP"/>
        </w:rPr>
        <w:t>Cermin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dengan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sampel</w:t>
      </w:r>
      <w:proofErr w:type="spellEnd"/>
      <w:r w:rsidR="001265E3" w:rsidRPr="00B34E6A">
        <w:rPr>
          <w:rFonts w:ascii="Times New Roman" w:eastAsiaTheme="minorEastAsia" w:hAnsi="Times New Roman" w:cs="Times New Roman"/>
          <w:bCs/>
          <w:color w:val="231F20"/>
          <w:sz w:val="20"/>
          <w:szCs w:val="20"/>
          <w:lang w:val="en-US" w:eastAsia="ja-JP"/>
        </w:rPr>
        <w:t xml:space="preserve"> yang </w:t>
      </w:r>
      <w:proofErr w:type="spellStart"/>
      <w:r w:rsidR="001265E3" w:rsidRPr="00B34E6A">
        <w:rPr>
          <w:rFonts w:ascii="Times New Roman" w:eastAsiaTheme="minorEastAsia" w:hAnsi="Times New Roman" w:cs="Times New Roman"/>
          <w:bCs/>
          <w:color w:val="231F20"/>
          <w:sz w:val="20"/>
          <w:szCs w:val="20"/>
          <w:lang w:val="en-US" w:eastAsia="ja-JP"/>
        </w:rPr>
        <w:t>diambil</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sebanyak</w:t>
      </w:r>
      <w:proofErr w:type="spellEnd"/>
      <w:r w:rsidR="001265E3" w:rsidRPr="00B34E6A">
        <w:rPr>
          <w:rFonts w:ascii="Times New Roman" w:eastAsiaTheme="minorEastAsia" w:hAnsi="Times New Roman" w:cs="Times New Roman"/>
          <w:bCs/>
          <w:color w:val="231F20"/>
          <w:sz w:val="20"/>
          <w:szCs w:val="20"/>
          <w:lang w:val="en-US" w:eastAsia="ja-JP"/>
        </w:rPr>
        <w:t xml:space="preserve"> 25% </w:t>
      </w:r>
      <w:proofErr w:type="spellStart"/>
      <w:r w:rsidR="001265E3" w:rsidRPr="00B34E6A">
        <w:rPr>
          <w:rFonts w:ascii="Times New Roman" w:eastAsiaTheme="minorEastAsia" w:hAnsi="Times New Roman" w:cs="Times New Roman"/>
          <w:bCs/>
          <w:color w:val="231F20"/>
          <w:sz w:val="20"/>
          <w:szCs w:val="20"/>
          <w:lang w:val="en-US" w:eastAsia="ja-JP"/>
        </w:rPr>
        <w:t>dari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seluruh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siswa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fase</w:t>
      </w:r>
      <w:proofErr w:type="spellEnd"/>
      <w:r w:rsidR="001265E3" w:rsidRPr="00B34E6A">
        <w:rPr>
          <w:rFonts w:ascii="Times New Roman" w:eastAsiaTheme="minorEastAsia" w:hAnsi="Times New Roman" w:cs="Times New Roman"/>
          <w:bCs/>
          <w:color w:val="231F20"/>
          <w:sz w:val="20"/>
          <w:szCs w:val="20"/>
          <w:lang w:val="en-US" w:eastAsia="ja-JP"/>
        </w:rPr>
        <w:t xml:space="preserve"> E </w:t>
      </w:r>
      <w:proofErr w:type="spellStart"/>
      <w:r w:rsidR="001265E3" w:rsidRPr="00B34E6A">
        <w:rPr>
          <w:rFonts w:ascii="Times New Roman" w:eastAsiaTheme="minorEastAsia" w:hAnsi="Times New Roman" w:cs="Times New Roman"/>
          <w:bCs/>
          <w:color w:val="231F20"/>
          <w:sz w:val="20"/>
          <w:szCs w:val="20"/>
          <w:lang w:val="en-US" w:eastAsia="ja-JP"/>
        </w:rPr>
        <w:t>yaitu</w:t>
      </w:r>
      <w:proofErr w:type="spellEnd"/>
      <w:r w:rsidR="001265E3" w:rsidRPr="00B34E6A">
        <w:rPr>
          <w:rFonts w:ascii="Times New Roman" w:eastAsiaTheme="minorEastAsia" w:hAnsi="Times New Roman" w:cs="Times New Roman"/>
          <w:bCs/>
          <w:color w:val="231F20"/>
          <w:sz w:val="20"/>
          <w:szCs w:val="20"/>
          <w:lang w:val="en-US" w:eastAsia="ja-JP"/>
        </w:rPr>
        <w:t xml:space="preserve"> 25% x 215 = </w:t>
      </w:r>
      <w:r w:rsidR="001265E3">
        <w:rPr>
          <w:rFonts w:ascii="Times New Roman" w:eastAsiaTheme="minorEastAsia" w:hAnsi="Times New Roman" w:cs="Times New Roman"/>
          <w:bCs/>
          <w:color w:val="231F20"/>
          <w:sz w:val="20"/>
          <w:szCs w:val="20"/>
          <w:lang w:val="en-US" w:eastAsia="ja-JP"/>
        </w:rPr>
        <w:t xml:space="preserve">53.75 = </w:t>
      </w:r>
      <w:r w:rsidR="001265E3" w:rsidRPr="00B34E6A">
        <w:rPr>
          <w:rFonts w:ascii="Times New Roman" w:eastAsiaTheme="minorEastAsia" w:hAnsi="Times New Roman" w:cs="Times New Roman"/>
          <w:bCs/>
          <w:color w:val="231F20"/>
          <w:sz w:val="20"/>
          <w:szCs w:val="20"/>
          <w:lang w:val="en-US" w:eastAsia="ja-JP"/>
        </w:rPr>
        <w:t xml:space="preserve">54 </w:t>
      </w:r>
      <w:proofErr w:type="spellStart"/>
      <w:r w:rsidR="001265E3" w:rsidRPr="00B34E6A">
        <w:rPr>
          <w:rFonts w:ascii="Times New Roman" w:eastAsiaTheme="minorEastAsia" w:hAnsi="Times New Roman" w:cs="Times New Roman"/>
          <w:bCs/>
          <w:color w:val="231F20"/>
          <w:sz w:val="20"/>
          <w:szCs w:val="20"/>
          <w:lang w:val="en-US" w:eastAsia="ja-JP"/>
        </w:rPr>
        <w:t>siswa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dimana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pengambilan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sampelnya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berpedoman</w:t>
      </w:r>
      <w:proofErr w:type="spellEnd"/>
      <w:r w:rsidR="001265E3" w:rsidRPr="00B34E6A">
        <w:rPr>
          <w:rFonts w:ascii="Times New Roman" w:eastAsiaTheme="minorEastAsia" w:hAnsi="Times New Roman" w:cs="Times New Roman"/>
          <w:bCs/>
          <w:color w:val="231F20"/>
          <w:sz w:val="20"/>
          <w:szCs w:val="20"/>
          <w:lang w:val="en-US" w:eastAsia="ja-JP"/>
        </w:rPr>
        <w:t xml:space="preserve"> pada </w:t>
      </w:r>
      <w:proofErr w:type="spellStart"/>
      <w:r w:rsidR="001265E3" w:rsidRPr="00B34E6A">
        <w:rPr>
          <w:rFonts w:ascii="Times New Roman" w:eastAsiaTheme="minorEastAsia" w:hAnsi="Times New Roman" w:cs="Times New Roman"/>
          <w:bCs/>
          <w:color w:val="231F20"/>
          <w:sz w:val="20"/>
          <w:szCs w:val="20"/>
          <w:lang w:val="en-US" w:eastAsia="ja-JP"/>
        </w:rPr>
        <w:t>teknik</w:t>
      </w:r>
      <w:proofErr w:type="spellEnd"/>
      <w:r w:rsidR="001265E3" w:rsidRPr="00B34E6A">
        <w:rPr>
          <w:rFonts w:ascii="Times New Roman" w:eastAsiaTheme="minorEastAsia" w:hAnsi="Times New Roman" w:cs="Times New Roman"/>
          <w:bCs/>
          <w:color w:val="231F20"/>
          <w:sz w:val="20"/>
          <w:szCs w:val="20"/>
          <w:lang w:val="en-US" w:eastAsia="ja-JP"/>
        </w:rPr>
        <w:t xml:space="preserve"> </w:t>
      </w:r>
      <w:r w:rsidR="001265E3" w:rsidRPr="00B34E6A">
        <w:rPr>
          <w:rFonts w:ascii="Times New Roman" w:eastAsiaTheme="minorEastAsia" w:hAnsi="Times New Roman" w:cs="Times New Roman"/>
          <w:bCs/>
          <w:i/>
          <w:iCs/>
          <w:color w:val="231F20"/>
          <w:sz w:val="20"/>
          <w:szCs w:val="20"/>
          <w:lang w:val="en-US" w:eastAsia="ja-JP"/>
        </w:rPr>
        <w:t>Simple Random Sampling</w:t>
      </w:r>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sedangkan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sampel</w:t>
      </w:r>
      <w:proofErr w:type="spellEnd"/>
      <w:r w:rsidR="001265E3" w:rsidRPr="00B34E6A">
        <w:rPr>
          <w:rFonts w:ascii="Times New Roman" w:eastAsiaTheme="minorEastAsia" w:hAnsi="Times New Roman" w:cs="Times New Roman"/>
          <w:bCs/>
          <w:color w:val="231F20"/>
          <w:sz w:val="20"/>
          <w:szCs w:val="20"/>
          <w:lang w:val="en-US" w:eastAsia="ja-JP"/>
        </w:rPr>
        <w:t xml:space="preserve"> guru </w:t>
      </w:r>
      <w:proofErr w:type="spellStart"/>
      <w:r w:rsidR="001265E3" w:rsidRPr="00B34E6A">
        <w:rPr>
          <w:rFonts w:ascii="Times New Roman" w:eastAsiaTheme="minorEastAsia" w:hAnsi="Times New Roman" w:cs="Times New Roman"/>
          <w:bCs/>
          <w:color w:val="231F20"/>
          <w:sz w:val="20"/>
          <w:szCs w:val="20"/>
          <w:lang w:val="en-US" w:eastAsia="ja-JP"/>
        </w:rPr>
        <w:t>berjumlah</w:t>
      </w:r>
      <w:proofErr w:type="spellEnd"/>
      <w:r w:rsidR="001265E3" w:rsidRPr="00B34E6A">
        <w:rPr>
          <w:rFonts w:ascii="Times New Roman" w:eastAsiaTheme="minorEastAsia" w:hAnsi="Times New Roman" w:cs="Times New Roman"/>
          <w:bCs/>
          <w:color w:val="231F20"/>
          <w:sz w:val="20"/>
          <w:szCs w:val="20"/>
          <w:lang w:val="en-US" w:eastAsia="ja-JP"/>
        </w:rPr>
        <w:t xml:space="preserve"> 21 orang. </w:t>
      </w:r>
      <w:proofErr w:type="spellStart"/>
      <w:r w:rsidR="001265E3" w:rsidRPr="00B34E6A">
        <w:rPr>
          <w:rFonts w:ascii="Times New Roman" w:eastAsiaTheme="minorEastAsia" w:hAnsi="Times New Roman" w:cs="Times New Roman"/>
          <w:bCs/>
          <w:color w:val="231F20"/>
          <w:sz w:val="20"/>
          <w:szCs w:val="20"/>
          <w:lang w:val="en-US" w:eastAsia="ja-JP"/>
        </w:rPr>
        <w:t>Untuk</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mengumpulkan</w:t>
      </w:r>
      <w:proofErr w:type="spellEnd"/>
      <w:r w:rsidR="001265E3" w:rsidRPr="00B34E6A">
        <w:rPr>
          <w:rFonts w:ascii="Times New Roman" w:eastAsiaTheme="minorEastAsia" w:hAnsi="Times New Roman" w:cs="Times New Roman"/>
          <w:bCs/>
          <w:color w:val="231F20"/>
          <w:sz w:val="20"/>
          <w:szCs w:val="20"/>
          <w:lang w:val="en-US" w:eastAsia="ja-JP"/>
        </w:rPr>
        <w:t xml:space="preserve"> data yang </w:t>
      </w:r>
      <w:proofErr w:type="spellStart"/>
      <w:r w:rsidR="001265E3" w:rsidRPr="00B34E6A">
        <w:rPr>
          <w:rFonts w:ascii="Times New Roman" w:eastAsiaTheme="minorEastAsia" w:hAnsi="Times New Roman" w:cs="Times New Roman"/>
          <w:bCs/>
          <w:color w:val="231F20"/>
          <w:sz w:val="20"/>
          <w:szCs w:val="20"/>
          <w:lang w:val="en-US" w:eastAsia="ja-JP"/>
        </w:rPr>
        <w:t>dibutuhkan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instrumen</w:t>
      </w:r>
      <w:proofErr w:type="spellEnd"/>
      <w:r w:rsidR="001265E3" w:rsidRPr="00B34E6A">
        <w:rPr>
          <w:rFonts w:ascii="Times New Roman" w:eastAsiaTheme="minorEastAsia" w:hAnsi="Times New Roman" w:cs="Times New Roman"/>
          <w:bCs/>
          <w:color w:val="231F20"/>
          <w:sz w:val="20"/>
          <w:szCs w:val="20"/>
          <w:lang w:val="en-US" w:eastAsia="ja-JP"/>
        </w:rPr>
        <w:t xml:space="preserve"> pada </w:t>
      </w:r>
      <w:proofErr w:type="spellStart"/>
      <w:r w:rsidR="001265E3" w:rsidRPr="00B34E6A">
        <w:rPr>
          <w:rFonts w:ascii="Times New Roman" w:eastAsiaTheme="minorEastAsia" w:hAnsi="Times New Roman" w:cs="Times New Roman"/>
          <w:bCs/>
          <w:color w:val="231F20"/>
          <w:sz w:val="20"/>
          <w:szCs w:val="20"/>
          <w:lang w:val="en-US" w:eastAsia="ja-JP"/>
        </w:rPr>
        <w:t>penelitian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ini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yaitu</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angket</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tertutup</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berupa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pernyataan</w:t>
      </w:r>
      <w:proofErr w:type="spellEnd"/>
      <w:r w:rsidR="001265E3" w:rsidRPr="00B34E6A">
        <w:rPr>
          <w:rFonts w:ascii="Times New Roman" w:eastAsiaTheme="minorEastAsia" w:hAnsi="Times New Roman" w:cs="Times New Roman"/>
          <w:bCs/>
          <w:color w:val="231F20"/>
          <w:sz w:val="20"/>
          <w:szCs w:val="20"/>
          <w:lang w:val="en-US" w:eastAsia="ja-JP"/>
        </w:rPr>
        <w:t xml:space="preserve"> yang </w:t>
      </w:r>
      <w:proofErr w:type="spellStart"/>
      <w:r w:rsidR="001265E3" w:rsidRPr="00B34E6A">
        <w:rPr>
          <w:rFonts w:ascii="Times New Roman" w:eastAsiaTheme="minorEastAsia" w:hAnsi="Times New Roman" w:cs="Times New Roman"/>
          <w:bCs/>
          <w:color w:val="231F20"/>
          <w:sz w:val="20"/>
          <w:szCs w:val="20"/>
          <w:lang w:val="en-US" w:eastAsia="ja-JP"/>
        </w:rPr>
        <w:t>diisi</w:t>
      </w:r>
      <w:proofErr w:type="spellEnd"/>
      <w:r w:rsidR="001265E3" w:rsidRPr="00B34E6A">
        <w:rPr>
          <w:rFonts w:ascii="Times New Roman" w:eastAsiaTheme="minorEastAsia" w:hAnsi="Times New Roman" w:cs="Times New Roman"/>
          <w:bCs/>
          <w:color w:val="231F20"/>
          <w:sz w:val="20"/>
          <w:szCs w:val="20"/>
          <w:lang w:val="en-US" w:eastAsia="ja-JP"/>
        </w:rPr>
        <w:t xml:space="preserve"> oleh </w:t>
      </w:r>
      <w:proofErr w:type="spellStart"/>
      <w:r w:rsidR="001265E3" w:rsidRPr="00B34E6A">
        <w:rPr>
          <w:rFonts w:ascii="Times New Roman" w:eastAsiaTheme="minorEastAsia" w:hAnsi="Times New Roman" w:cs="Times New Roman"/>
          <w:bCs/>
          <w:color w:val="231F20"/>
          <w:sz w:val="20"/>
          <w:szCs w:val="20"/>
          <w:lang w:val="en-US" w:eastAsia="ja-JP"/>
        </w:rPr>
        <w:t>responden</w:t>
      </w:r>
      <w:proofErr w:type="spellEnd"/>
      <w:r w:rsidR="001265E3" w:rsidRPr="00B34E6A">
        <w:rPr>
          <w:rFonts w:ascii="Times New Roman" w:eastAsiaTheme="minorEastAsia" w:hAnsi="Times New Roman" w:cs="Times New Roman"/>
          <w:bCs/>
          <w:color w:val="231F20"/>
          <w:sz w:val="20"/>
          <w:szCs w:val="20"/>
          <w:lang w:val="en-US" w:eastAsia="ja-JP"/>
        </w:rPr>
        <w:t xml:space="preserve"> dan </w:t>
      </w:r>
      <w:proofErr w:type="spellStart"/>
      <w:r w:rsidR="001265E3" w:rsidRPr="00B34E6A">
        <w:rPr>
          <w:rFonts w:ascii="Times New Roman" w:eastAsiaTheme="minorEastAsia" w:hAnsi="Times New Roman" w:cs="Times New Roman"/>
          <w:bCs/>
          <w:color w:val="231F20"/>
          <w:sz w:val="20"/>
          <w:szCs w:val="20"/>
          <w:lang w:val="en-US" w:eastAsia="ja-JP"/>
        </w:rPr>
        <w:t>instrumen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pendukung</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yaitu</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observasi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Sebelum</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angket</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disebarkan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dilakukan</w:t>
      </w:r>
      <w:proofErr w:type="spellEnd"/>
      <w:r w:rsidR="001265E3" w:rsidRPr="00B34E6A">
        <w:rPr>
          <w:rFonts w:ascii="Times New Roman" w:eastAsiaTheme="minorEastAsia" w:hAnsi="Times New Roman" w:cs="Times New Roman"/>
          <w:bCs/>
          <w:color w:val="231F20"/>
          <w:sz w:val="20"/>
          <w:szCs w:val="20"/>
          <w:lang w:val="en-US" w:eastAsia="ja-JP"/>
        </w:rPr>
        <w:t xml:space="preserve"> uji </w:t>
      </w:r>
      <w:proofErr w:type="spellStart"/>
      <w:r w:rsidR="001265E3" w:rsidRPr="00B34E6A">
        <w:rPr>
          <w:rFonts w:ascii="Times New Roman" w:eastAsiaTheme="minorEastAsia" w:hAnsi="Times New Roman" w:cs="Times New Roman"/>
          <w:bCs/>
          <w:color w:val="231F20"/>
          <w:sz w:val="20"/>
          <w:szCs w:val="20"/>
          <w:lang w:val="en-US" w:eastAsia="ja-JP"/>
        </w:rPr>
        <w:t>validitas</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untuk</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mengetahui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apakah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angket</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tersebut</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dapat</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menjawab</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rumusan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masalah</w:t>
      </w:r>
      <w:proofErr w:type="spellEnd"/>
      <w:r w:rsidR="001265E3" w:rsidRPr="00B34E6A">
        <w:rPr>
          <w:rFonts w:ascii="Times New Roman" w:eastAsiaTheme="minorEastAsia" w:hAnsi="Times New Roman" w:cs="Times New Roman"/>
          <w:bCs/>
          <w:color w:val="231F20"/>
          <w:sz w:val="20"/>
          <w:szCs w:val="20"/>
          <w:lang w:val="en-US" w:eastAsia="ja-JP"/>
        </w:rPr>
        <w:t xml:space="preserve"> yang </w:t>
      </w:r>
      <w:proofErr w:type="spellStart"/>
      <w:r w:rsidR="001265E3" w:rsidRPr="00B34E6A">
        <w:rPr>
          <w:rFonts w:ascii="Times New Roman" w:eastAsiaTheme="minorEastAsia" w:hAnsi="Times New Roman" w:cs="Times New Roman"/>
          <w:bCs/>
          <w:color w:val="231F20"/>
          <w:sz w:val="20"/>
          <w:szCs w:val="20"/>
          <w:lang w:val="en-US" w:eastAsia="ja-JP"/>
        </w:rPr>
        <w:t>sudah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ditentukan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Dalam</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hal</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ini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dilakukan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validasi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dengan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berkonsultasi</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kepada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dosen</w:t>
      </w:r>
      <w:proofErr w:type="spellEnd"/>
      <w:r w:rsidR="001265E3" w:rsidRPr="00B34E6A">
        <w:rPr>
          <w:rFonts w:ascii="Times New Roman" w:eastAsiaTheme="minorEastAsia" w:hAnsi="Times New Roman" w:cs="Times New Roman"/>
          <w:bCs/>
          <w:color w:val="231F20"/>
          <w:sz w:val="20"/>
          <w:szCs w:val="20"/>
          <w:lang w:val="en-US" w:eastAsia="ja-JP"/>
        </w:rPr>
        <w:t xml:space="preserve"> dan guru yang </w:t>
      </w:r>
      <w:proofErr w:type="spellStart"/>
      <w:r w:rsidR="001265E3" w:rsidRPr="00B34E6A">
        <w:rPr>
          <w:rFonts w:ascii="Times New Roman" w:eastAsiaTheme="minorEastAsia" w:hAnsi="Times New Roman" w:cs="Times New Roman"/>
          <w:bCs/>
          <w:color w:val="231F20"/>
          <w:sz w:val="20"/>
          <w:szCs w:val="20"/>
          <w:lang w:val="en-US" w:eastAsia="ja-JP"/>
        </w:rPr>
        <w:t>ahli</w:t>
      </w:r>
      <w:proofErr w:type="spellEnd"/>
      <w:r w:rsidR="001265E3" w:rsidRPr="00B34E6A">
        <w:rPr>
          <w:rFonts w:ascii="Times New Roman" w:eastAsiaTheme="minorEastAsia" w:hAnsi="Times New Roman" w:cs="Times New Roman"/>
          <w:bCs/>
          <w:color w:val="231F20"/>
          <w:sz w:val="20"/>
          <w:szCs w:val="20"/>
          <w:lang w:val="en-US" w:eastAsia="ja-JP"/>
        </w:rPr>
        <w:t xml:space="preserve"> di </w:t>
      </w:r>
      <w:proofErr w:type="spellStart"/>
      <w:r w:rsidR="001265E3" w:rsidRPr="00B34E6A">
        <w:rPr>
          <w:rFonts w:ascii="Times New Roman" w:eastAsiaTheme="minorEastAsia" w:hAnsi="Times New Roman" w:cs="Times New Roman"/>
          <w:bCs/>
          <w:color w:val="231F20"/>
          <w:sz w:val="20"/>
          <w:szCs w:val="20"/>
          <w:lang w:val="en-US" w:eastAsia="ja-JP"/>
        </w:rPr>
        <w:t>bidangnya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tujuannya</w:t>
      </w:r>
      <w:proofErr w:type="spellEnd"/>
      <w:r w:rsidR="001265E3" w:rsidRPr="00B34E6A">
        <w:rPr>
          <w:rFonts w:ascii="Times New Roman" w:eastAsiaTheme="minorEastAsia" w:hAnsi="Times New Roman" w:cs="Times New Roman"/>
          <w:bCs/>
          <w:color w:val="231F20"/>
          <w:sz w:val="20"/>
          <w:szCs w:val="20"/>
          <w:lang w:val="en-US" w:eastAsia="ja-JP"/>
        </w:rPr>
        <w:t xml:space="preserve"> agar data yang </w:t>
      </w:r>
      <w:proofErr w:type="spellStart"/>
      <w:r w:rsidR="001265E3" w:rsidRPr="00B34E6A">
        <w:rPr>
          <w:rFonts w:ascii="Times New Roman" w:eastAsiaTheme="minorEastAsia" w:hAnsi="Times New Roman" w:cs="Times New Roman"/>
          <w:bCs/>
          <w:color w:val="231F20"/>
          <w:sz w:val="20"/>
          <w:szCs w:val="20"/>
          <w:lang w:val="en-US" w:eastAsia="ja-JP"/>
        </w:rPr>
        <w:t>diperoleh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dapat</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menjawab</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rumusan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masalah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Selanjutnya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dilakukan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analisis</w:t>
      </w:r>
      <w:proofErr w:type="spellEnd"/>
      <w:r w:rsidR="001265E3" w:rsidRPr="00B34E6A">
        <w:rPr>
          <w:rFonts w:ascii="Times New Roman" w:eastAsiaTheme="minorEastAsia" w:hAnsi="Times New Roman" w:cs="Times New Roman"/>
          <w:bCs/>
          <w:color w:val="231F20"/>
          <w:sz w:val="20"/>
          <w:szCs w:val="20"/>
          <w:lang w:val="en-US" w:eastAsia="ja-JP"/>
        </w:rPr>
        <w:t xml:space="preserve"> data </w:t>
      </w:r>
      <w:proofErr w:type="spellStart"/>
      <w:r w:rsidR="001265E3" w:rsidRPr="00B34E6A">
        <w:rPr>
          <w:rFonts w:ascii="Times New Roman" w:eastAsiaTheme="minorEastAsia" w:hAnsi="Times New Roman" w:cs="Times New Roman"/>
          <w:bCs/>
          <w:color w:val="231F20"/>
          <w:sz w:val="20"/>
          <w:szCs w:val="20"/>
          <w:lang w:val="en-US" w:eastAsia="ja-JP"/>
        </w:rPr>
        <w:t>berdasarkan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jawaban</w:t>
      </w:r>
      <w:proofErr w:type="spellEnd"/>
      <w:r w:rsidR="001265E3" w:rsidRPr="00B34E6A">
        <w:rPr>
          <w:rFonts w:ascii="Times New Roman" w:eastAsiaTheme="minorEastAsia" w:hAnsi="Times New Roman" w:cs="Times New Roman"/>
          <w:bCs/>
          <w:color w:val="231F20"/>
          <w:sz w:val="20"/>
          <w:szCs w:val="20"/>
          <w:lang w:val="en-US" w:eastAsia="ja-JP"/>
        </w:rPr>
        <w:t xml:space="preserve"> yang </w:t>
      </w:r>
      <w:proofErr w:type="spellStart"/>
      <w:r w:rsidR="001265E3" w:rsidRPr="00B34E6A">
        <w:rPr>
          <w:rFonts w:ascii="Times New Roman" w:eastAsiaTheme="minorEastAsia" w:hAnsi="Times New Roman" w:cs="Times New Roman"/>
          <w:bCs/>
          <w:color w:val="231F20"/>
          <w:sz w:val="20"/>
          <w:szCs w:val="20"/>
          <w:lang w:val="en-US" w:eastAsia="ja-JP"/>
        </w:rPr>
        <w:t>diberikan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responden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dengan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cara</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menyebarkan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kuesioner</w:t>
      </w:r>
      <w:proofErr w:type="spellEnd"/>
      <w:r w:rsidR="001265E3" w:rsidRPr="00B34E6A">
        <w:rPr>
          <w:rFonts w:ascii="Times New Roman" w:eastAsiaTheme="minorEastAsia" w:hAnsi="Times New Roman" w:cs="Times New Roman"/>
          <w:bCs/>
          <w:color w:val="231F20"/>
          <w:sz w:val="20"/>
          <w:szCs w:val="20"/>
          <w:lang w:val="en-US" w:eastAsia="ja-JP"/>
        </w:rPr>
        <w:t xml:space="preserve"> yang </w:t>
      </w:r>
      <w:proofErr w:type="spellStart"/>
      <w:r w:rsidR="001265E3" w:rsidRPr="00B34E6A">
        <w:rPr>
          <w:rFonts w:ascii="Times New Roman" w:eastAsiaTheme="minorEastAsia" w:hAnsi="Times New Roman" w:cs="Times New Roman"/>
          <w:bCs/>
          <w:color w:val="231F20"/>
          <w:sz w:val="20"/>
          <w:szCs w:val="20"/>
          <w:lang w:val="en-US" w:eastAsia="ja-JP"/>
        </w:rPr>
        <w:t>telah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dikumpulkan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kemudian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diolah</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dengan</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rumus</w:t>
      </w:r>
      <w:proofErr w:type="spellEnd"/>
      <w:r w:rsidR="001265E3" w:rsidRPr="00B34E6A">
        <w:rPr>
          <w:rFonts w:ascii="Times New Roman" w:eastAsiaTheme="minorEastAsia" w:hAnsi="Times New Roman" w:cs="Times New Roman"/>
          <w:bCs/>
          <w:color w:val="231F20"/>
          <w:sz w:val="20"/>
          <w:szCs w:val="20"/>
          <w:lang w:val="en-US" w:eastAsia="ja-JP"/>
        </w:rPr>
        <w:t xml:space="preserve"> </w:t>
      </w:r>
      <w:proofErr w:type="spellStart"/>
      <w:r w:rsidR="001265E3" w:rsidRPr="00B34E6A">
        <w:rPr>
          <w:rFonts w:ascii="Times New Roman" w:eastAsiaTheme="minorEastAsia" w:hAnsi="Times New Roman" w:cs="Times New Roman"/>
          <w:bCs/>
          <w:color w:val="231F20"/>
          <w:sz w:val="20"/>
          <w:szCs w:val="20"/>
          <w:lang w:val="en-US" w:eastAsia="ja-JP"/>
        </w:rPr>
        <w:t>persentase</w:t>
      </w:r>
      <w:proofErr w:type="spellEnd"/>
      <w:r w:rsidR="001265E3" w:rsidRPr="00B34E6A">
        <w:rPr>
          <w:rFonts w:ascii="Times New Roman" w:eastAsiaTheme="minorEastAsia" w:hAnsi="Times New Roman" w:cs="Times New Roman"/>
          <w:bCs/>
          <w:color w:val="231F20"/>
          <w:sz w:val="20"/>
          <w:szCs w:val="20"/>
          <w:lang w:val="en-US" w:eastAsia="ja-JP"/>
        </w:rPr>
        <w:t>.</w:t>
      </w:r>
    </w:p>
    <w:bookmarkEnd w:id="3"/>
    <w:p w14:paraId="653AC583" w14:textId="78A16509" w:rsidR="009A58D4" w:rsidRDefault="009A58D4" w:rsidP="009A58D4">
      <w:pPr>
        <w:spacing w:after="120" w:line="240" w:lineRule="auto"/>
        <w:jc w:val="both"/>
        <w:rPr>
          <w:rFonts w:ascii="Times New Roman" w:hAnsi="Times New Roman" w:cs="Times New Roman"/>
          <w:b/>
          <w:sz w:val="20"/>
          <w:szCs w:val="20"/>
          <w:lang w:val="en-US"/>
        </w:rPr>
      </w:pPr>
      <w:r w:rsidRPr="00F02D1A">
        <w:rPr>
          <w:rFonts w:ascii="Times New Roman" w:hAnsi="Times New Roman" w:cs="Times New Roman"/>
          <w:b/>
          <w:sz w:val="20"/>
          <w:szCs w:val="20"/>
          <w:lang w:val="en-US"/>
        </w:rPr>
        <w:t>HASIL DAN PEMBAHASAN</w:t>
      </w:r>
    </w:p>
    <w:p w14:paraId="4433427D" w14:textId="77777777" w:rsidR="0078067E" w:rsidRPr="00474284" w:rsidRDefault="00073055" w:rsidP="0078067E">
      <w:pPr>
        <w:pStyle w:val="ListParagraph"/>
        <w:numPr>
          <w:ilvl w:val="0"/>
          <w:numId w:val="8"/>
        </w:numPr>
        <w:spacing w:before="240" w:after="0" w:line="240" w:lineRule="auto"/>
        <w:jc w:val="both"/>
        <w:rPr>
          <w:rFonts w:ascii="Times New Roman" w:hAnsi="Times New Roman" w:cs="Times New Roman"/>
          <w:b/>
          <w:bCs/>
          <w:color w:val="000000" w:themeColor="text1"/>
          <w:sz w:val="20"/>
          <w:szCs w:val="20"/>
          <w:shd w:val="clear" w:color="auto" w:fill="FFFFFF"/>
        </w:rPr>
      </w:pPr>
      <w:r w:rsidRPr="00474284">
        <w:rPr>
          <w:rFonts w:ascii="Times New Roman" w:hAnsi="Times New Roman" w:cs="Times New Roman"/>
          <w:b/>
          <w:bCs/>
          <w:color w:val="000000" w:themeColor="text1"/>
          <w:sz w:val="20"/>
          <w:szCs w:val="20"/>
          <w:shd w:val="clear" w:color="auto" w:fill="FFFFFF"/>
        </w:rPr>
        <w:t xml:space="preserve">Persiapan Projek Penguatan Profil Pelajar Pancasila </w:t>
      </w:r>
    </w:p>
    <w:p w14:paraId="68C74375" w14:textId="7F19F759" w:rsidR="001265E3" w:rsidRPr="00B34E6A" w:rsidRDefault="0078067E" w:rsidP="001265E3">
      <w:pPr>
        <w:pStyle w:val="ListParagraph"/>
        <w:spacing w:before="240" w:after="0" w:line="240" w:lineRule="auto"/>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rPr>
        <w:tab/>
      </w:r>
      <w:bookmarkStart w:id="4" w:name="_Hlk166681079"/>
      <w:r w:rsidR="001265E3" w:rsidRPr="00B34E6A">
        <w:rPr>
          <w:rFonts w:ascii="Times New Roman" w:hAnsi="Times New Roman" w:cs="Times New Roman"/>
          <w:sz w:val="20"/>
          <w:szCs w:val="20"/>
        </w:rPr>
        <w:t>Sekolah yang melakukan kegiatan P5 harus melakukan persiapan untuk memaksimalkan pelaksanaan kegiatan tersebut. Hasil penelitian menunjukkan bahwa 81.16% guru dan 81.89% peserta didik SMA Negeri 1 Pantai Cermin sudah melakukan persiapan untuk menjalankan kegiatan P5 dengan sangat baik. Pihak yang bersangkutan seperti guru dan peserta didik harus memiliki persiapan seperti pemahaman yang jelas mengenai konsep, tujuan, serta manfaat dari kegiatan yang akan mereka lakukan. Sekolah dapat melakukan sosialisasi/</w:t>
      </w:r>
      <w:r w:rsidR="001265E3" w:rsidRPr="00B34E6A">
        <w:rPr>
          <w:rFonts w:ascii="Times New Roman" w:hAnsi="Times New Roman" w:cs="Times New Roman"/>
          <w:i/>
          <w:iCs/>
          <w:sz w:val="20"/>
          <w:szCs w:val="20"/>
        </w:rPr>
        <w:t>workshop</w:t>
      </w:r>
      <w:r w:rsidR="001265E3" w:rsidRPr="00B34E6A">
        <w:rPr>
          <w:rFonts w:ascii="Times New Roman" w:hAnsi="Times New Roman" w:cs="Times New Roman"/>
          <w:sz w:val="20"/>
          <w:szCs w:val="20"/>
        </w:rPr>
        <w:t xml:space="preserve"> mengenai P5 dengan memperkenalkan serta menjelaskan kegiatan berbasis projek tersebut. Dengan demikian, guru dan peserta didik memiliki kesiapan dan keinginan untuk melakukan kegiatan P5. Selain pemahaman terhadap konsep, ketersediaan sarana dan prasarana sekolah serta sumber daya yang memadai sangatlah penting. Hidayati (2019) berpendapat bahwa salah satu unsur untuk menciptakan pembelajaran yang optimal adalah ketersediaan sarana dan prasarana sekolah. Selain itu, projek yang dijalankan oleh guru dan peserta didik akan terlaksana dengan maksimal apabila sarana dan prasarana yang dimiliki sekolah memadai juga lengkap (Rismayani, 2021). </w:t>
      </w:r>
      <w:proofErr w:type="spellStart"/>
      <w:r w:rsidR="00FF0F87">
        <w:rPr>
          <w:rFonts w:ascii="Times New Roman" w:hAnsi="Times New Roman" w:cs="Times New Roman"/>
          <w:sz w:val="20"/>
          <w:szCs w:val="20"/>
          <w:lang w:val="en-US"/>
        </w:rPr>
        <w:t>Dalam</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hal</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ini</w:t>
      </w:r>
      <w:proofErr w:type="spellEnd"/>
      <w:r w:rsidR="00FF0F87">
        <w:rPr>
          <w:rFonts w:ascii="Times New Roman" w:hAnsi="Times New Roman" w:cs="Times New Roman"/>
          <w:sz w:val="20"/>
          <w:szCs w:val="20"/>
          <w:lang w:val="en-US"/>
        </w:rPr>
        <w:t xml:space="preserve"> SMA Negeri 1 Pantai</w:t>
      </w:r>
      <w:r w:rsidR="00550551">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Cermin</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sudah</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memiliki</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proyektor</w:t>
      </w:r>
      <w:proofErr w:type="spellEnd"/>
      <w:r w:rsidR="00FF0F87">
        <w:rPr>
          <w:rFonts w:ascii="Times New Roman" w:hAnsi="Times New Roman" w:cs="Times New Roman"/>
          <w:sz w:val="20"/>
          <w:szCs w:val="20"/>
          <w:lang w:val="en-US"/>
        </w:rPr>
        <w:t xml:space="preserve"> di </w:t>
      </w:r>
      <w:proofErr w:type="spellStart"/>
      <w:r w:rsidR="00FF0F87">
        <w:rPr>
          <w:rFonts w:ascii="Times New Roman" w:hAnsi="Times New Roman" w:cs="Times New Roman"/>
          <w:sz w:val="20"/>
          <w:szCs w:val="20"/>
          <w:lang w:val="en-US"/>
        </w:rPr>
        <w:t>setiap</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kelas</w:t>
      </w:r>
      <w:proofErr w:type="spellEnd"/>
      <w:r w:rsidR="00550551">
        <w:rPr>
          <w:rFonts w:ascii="Times New Roman" w:hAnsi="Times New Roman" w:cs="Times New Roman"/>
          <w:sz w:val="20"/>
          <w:szCs w:val="20"/>
          <w:lang w:val="en-US"/>
        </w:rPr>
        <w:t xml:space="preserve"> dan </w:t>
      </w:r>
      <w:proofErr w:type="spellStart"/>
      <w:r w:rsidR="00FF0F87">
        <w:rPr>
          <w:rFonts w:ascii="Times New Roman" w:hAnsi="Times New Roman" w:cs="Times New Roman"/>
          <w:sz w:val="20"/>
          <w:szCs w:val="20"/>
          <w:lang w:val="en-US"/>
        </w:rPr>
        <w:t>halaman</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sekolah</w:t>
      </w:r>
      <w:proofErr w:type="spellEnd"/>
      <w:r w:rsidR="00FF0F87">
        <w:rPr>
          <w:rFonts w:ascii="Times New Roman" w:hAnsi="Times New Roman" w:cs="Times New Roman"/>
          <w:sz w:val="20"/>
          <w:szCs w:val="20"/>
          <w:lang w:val="en-US"/>
        </w:rPr>
        <w:t xml:space="preserve"> yang </w:t>
      </w:r>
      <w:proofErr w:type="spellStart"/>
      <w:r w:rsidR="00FF0F87">
        <w:rPr>
          <w:rFonts w:ascii="Times New Roman" w:hAnsi="Times New Roman" w:cs="Times New Roman"/>
          <w:sz w:val="20"/>
          <w:szCs w:val="20"/>
          <w:lang w:val="en-US"/>
        </w:rPr>
        <w:t>luas</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untuk</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pelaksanaan</w:t>
      </w:r>
      <w:proofErr w:type="spellEnd"/>
      <w:r w:rsidR="00FF0F87">
        <w:rPr>
          <w:rFonts w:ascii="Times New Roman" w:hAnsi="Times New Roman" w:cs="Times New Roman"/>
          <w:sz w:val="20"/>
          <w:szCs w:val="20"/>
          <w:lang w:val="en-US"/>
        </w:rPr>
        <w:t xml:space="preserve"> </w:t>
      </w:r>
      <w:proofErr w:type="spellStart"/>
      <w:r w:rsidR="00FF0F87">
        <w:rPr>
          <w:rFonts w:ascii="Times New Roman" w:hAnsi="Times New Roman" w:cs="Times New Roman"/>
          <w:sz w:val="20"/>
          <w:szCs w:val="20"/>
          <w:lang w:val="en-US"/>
        </w:rPr>
        <w:t>randai</w:t>
      </w:r>
      <w:proofErr w:type="spellEnd"/>
      <w:r w:rsidR="00FF0F87">
        <w:rPr>
          <w:rFonts w:ascii="Times New Roman" w:hAnsi="Times New Roman" w:cs="Times New Roman"/>
          <w:sz w:val="20"/>
          <w:szCs w:val="20"/>
          <w:lang w:val="en-US"/>
        </w:rPr>
        <w:t xml:space="preserve">. </w:t>
      </w:r>
      <w:r w:rsidR="001265E3" w:rsidRPr="00B34E6A">
        <w:rPr>
          <w:rFonts w:ascii="Times New Roman" w:hAnsi="Times New Roman" w:cs="Times New Roman"/>
          <w:sz w:val="20"/>
          <w:szCs w:val="20"/>
        </w:rPr>
        <w:t>Kemudian, keterlibatan masyarakat ataupun orang tua akan membantu peserta didik dalam pelaksanaan projek</w:t>
      </w:r>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dimana</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m</w:t>
      </w:r>
      <w:r w:rsidR="00F41633">
        <w:rPr>
          <w:rFonts w:ascii="Times New Roman" w:hAnsi="Times New Roman" w:cs="Times New Roman"/>
          <w:sz w:val="20"/>
          <w:szCs w:val="20"/>
          <w:lang w:val="en-US"/>
        </w:rPr>
        <w:t>ereka</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akan</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membantu</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peserta</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didik</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dalam</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menemukan</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permasalahan</w:t>
      </w:r>
      <w:proofErr w:type="spellEnd"/>
      <w:r w:rsidR="007574A3">
        <w:rPr>
          <w:rFonts w:ascii="Times New Roman" w:hAnsi="Times New Roman" w:cs="Times New Roman"/>
          <w:sz w:val="20"/>
          <w:szCs w:val="20"/>
          <w:lang w:val="en-US"/>
        </w:rPr>
        <w:t xml:space="preserve"> </w:t>
      </w:r>
      <w:proofErr w:type="spellStart"/>
      <w:r w:rsidR="00FF2A3A">
        <w:rPr>
          <w:rFonts w:ascii="Times New Roman" w:hAnsi="Times New Roman" w:cs="Times New Roman"/>
          <w:sz w:val="20"/>
          <w:szCs w:val="20"/>
          <w:lang w:val="en-US"/>
        </w:rPr>
        <w:t>atau</w:t>
      </w:r>
      <w:proofErr w:type="spellEnd"/>
      <w:r w:rsidR="00FF2A3A">
        <w:rPr>
          <w:rFonts w:ascii="Times New Roman" w:hAnsi="Times New Roman" w:cs="Times New Roman"/>
          <w:sz w:val="20"/>
          <w:szCs w:val="20"/>
          <w:lang w:val="en-US"/>
        </w:rPr>
        <w:t xml:space="preserve"> </w:t>
      </w:r>
      <w:proofErr w:type="spellStart"/>
      <w:r w:rsidR="00FF2A3A">
        <w:rPr>
          <w:rFonts w:ascii="Times New Roman" w:hAnsi="Times New Roman" w:cs="Times New Roman"/>
          <w:sz w:val="20"/>
          <w:szCs w:val="20"/>
          <w:lang w:val="en-US"/>
        </w:rPr>
        <w:t>memberikan</w:t>
      </w:r>
      <w:proofErr w:type="spellEnd"/>
      <w:r w:rsidR="00FF2A3A">
        <w:rPr>
          <w:rFonts w:ascii="Times New Roman" w:hAnsi="Times New Roman" w:cs="Times New Roman"/>
          <w:sz w:val="20"/>
          <w:szCs w:val="20"/>
          <w:lang w:val="en-US"/>
        </w:rPr>
        <w:t xml:space="preserve"> </w:t>
      </w:r>
      <w:proofErr w:type="spellStart"/>
      <w:r w:rsidR="00FF2A3A">
        <w:rPr>
          <w:rFonts w:ascii="Times New Roman" w:hAnsi="Times New Roman" w:cs="Times New Roman"/>
          <w:sz w:val="20"/>
          <w:szCs w:val="20"/>
          <w:lang w:val="en-US"/>
        </w:rPr>
        <w:t>informasi</w:t>
      </w:r>
      <w:proofErr w:type="spellEnd"/>
      <w:r w:rsidR="00FF2A3A">
        <w:rPr>
          <w:rFonts w:ascii="Times New Roman" w:hAnsi="Times New Roman" w:cs="Times New Roman"/>
          <w:sz w:val="20"/>
          <w:szCs w:val="20"/>
          <w:lang w:val="en-US"/>
        </w:rPr>
        <w:t xml:space="preserve"> </w:t>
      </w:r>
      <w:r w:rsidR="007574A3">
        <w:rPr>
          <w:rFonts w:ascii="Times New Roman" w:hAnsi="Times New Roman" w:cs="Times New Roman"/>
          <w:sz w:val="20"/>
          <w:szCs w:val="20"/>
          <w:lang w:val="en-US"/>
        </w:rPr>
        <w:t xml:space="preserve">yang </w:t>
      </w:r>
      <w:proofErr w:type="spellStart"/>
      <w:r w:rsidR="007574A3">
        <w:rPr>
          <w:rFonts w:ascii="Times New Roman" w:hAnsi="Times New Roman" w:cs="Times New Roman"/>
          <w:sz w:val="20"/>
          <w:szCs w:val="20"/>
          <w:lang w:val="en-US"/>
        </w:rPr>
        <w:t>berkenaan</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dengan</w:t>
      </w:r>
      <w:proofErr w:type="spellEnd"/>
      <w:r w:rsidR="007574A3">
        <w:rPr>
          <w:rFonts w:ascii="Times New Roman" w:hAnsi="Times New Roman" w:cs="Times New Roman"/>
          <w:sz w:val="20"/>
          <w:szCs w:val="20"/>
          <w:lang w:val="en-US"/>
        </w:rPr>
        <w:t xml:space="preserve"> </w:t>
      </w:r>
      <w:proofErr w:type="spellStart"/>
      <w:r w:rsidR="007574A3">
        <w:rPr>
          <w:rFonts w:ascii="Times New Roman" w:hAnsi="Times New Roman" w:cs="Times New Roman"/>
          <w:sz w:val="20"/>
          <w:szCs w:val="20"/>
          <w:lang w:val="en-US"/>
        </w:rPr>
        <w:t>lingkungan</w:t>
      </w:r>
      <w:proofErr w:type="spellEnd"/>
      <w:r w:rsidR="001265E3" w:rsidRPr="00B34E6A">
        <w:rPr>
          <w:rFonts w:ascii="Times New Roman" w:hAnsi="Times New Roman" w:cs="Times New Roman"/>
          <w:sz w:val="20"/>
          <w:szCs w:val="20"/>
        </w:rPr>
        <w:t xml:space="preserve">. Hal ini dikarenakan orang tua maupun masyarakat bisa menjadi sumber belajar ataupun teman untuk berdiskusi mengenai topik P5 yang akan dijalankan. Berdasarkan hasil penelitian, persiapan yang dilakukan guru dan peserta didik SMA Negeri 1 Pantai Cermin dikategorikan sangat baik. Perlu diperhatikan oleh pihak sekolah mengenai pengadaan </w:t>
      </w:r>
      <w:r w:rsidR="001265E3" w:rsidRPr="00B34E6A">
        <w:rPr>
          <w:rFonts w:ascii="Times New Roman" w:hAnsi="Times New Roman" w:cs="Times New Roman"/>
          <w:i/>
          <w:iCs/>
          <w:sz w:val="20"/>
          <w:szCs w:val="20"/>
        </w:rPr>
        <w:t>workshop</w:t>
      </w:r>
      <w:r w:rsidR="001265E3" w:rsidRPr="00B34E6A">
        <w:rPr>
          <w:rFonts w:ascii="Times New Roman" w:hAnsi="Times New Roman" w:cs="Times New Roman"/>
          <w:sz w:val="20"/>
          <w:szCs w:val="20"/>
        </w:rPr>
        <w:t xml:space="preserve"> P5 serta kolaborasi dengan mitra luar sekolah perlu untuk ditingkatkan agar kegiatan P5 semakin berjalan dengan optimal</w:t>
      </w:r>
      <w:r w:rsidR="007574A3">
        <w:rPr>
          <w:rFonts w:ascii="Times New Roman" w:hAnsi="Times New Roman" w:cs="Times New Roman"/>
          <w:sz w:val="20"/>
          <w:szCs w:val="20"/>
          <w:lang w:val="en-US"/>
        </w:rPr>
        <w:t>.</w:t>
      </w:r>
    </w:p>
    <w:p w14:paraId="3F73C94E" w14:textId="77777777" w:rsidR="001265E3" w:rsidRPr="00866D22" w:rsidRDefault="001265E3" w:rsidP="001265E3">
      <w:pPr>
        <w:pStyle w:val="ListParagraph"/>
        <w:spacing w:before="240"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ab/>
      </w:r>
      <w:r w:rsidRPr="00B34E6A">
        <w:rPr>
          <w:rFonts w:ascii="Times New Roman" w:hAnsi="Times New Roman" w:cs="Times New Roman"/>
          <w:sz w:val="20"/>
          <w:szCs w:val="20"/>
        </w:rPr>
        <w:t>Secara umum persiapan yang dilakukan guru dan peserta didik SMA Negeri 1 Pantai Cermin dimulai dari tingkat pemahaman mengenai projek, kesiapan dalam melaksanakan projek, pemilihan tema, penyusunan modul, dan perancangan alokasi waktu oleh guru, serta ketersediaan sarana dan prasarana, juga keterlibatan dan dukungan dari orang tua maupun masyarakat (mitra kegiatan) sebagai sumber belajar yang bermakna sudah sangat baik.</w:t>
      </w:r>
    </w:p>
    <w:bookmarkEnd w:id="4"/>
    <w:p w14:paraId="4D48FD30" w14:textId="57FE7B18" w:rsidR="0078067E" w:rsidRPr="0078067E" w:rsidRDefault="0078067E" w:rsidP="001265E3">
      <w:pPr>
        <w:pStyle w:val="ListParagraph"/>
        <w:spacing w:before="240" w:after="0" w:line="240" w:lineRule="auto"/>
        <w:jc w:val="both"/>
        <w:rPr>
          <w:rFonts w:ascii="Times New Roman" w:hAnsi="Times New Roman" w:cs="Times New Roman"/>
          <w:color w:val="222222"/>
          <w:sz w:val="20"/>
          <w:szCs w:val="20"/>
          <w:shd w:val="clear" w:color="auto" w:fill="FFFFFF"/>
        </w:rPr>
      </w:pPr>
    </w:p>
    <w:p w14:paraId="106AE507" w14:textId="09062F15" w:rsidR="00073055" w:rsidRPr="00474284" w:rsidRDefault="00190D2D" w:rsidP="0078067E">
      <w:pPr>
        <w:pStyle w:val="ListParagraph"/>
        <w:numPr>
          <w:ilvl w:val="0"/>
          <w:numId w:val="8"/>
        </w:numPr>
        <w:spacing w:before="240" w:line="240" w:lineRule="auto"/>
        <w:jc w:val="both"/>
        <w:rPr>
          <w:rFonts w:ascii="Times New Roman" w:hAnsi="Times New Roman" w:cs="Times New Roman"/>
          <w:b/>
          <w:bCs/>
          <w:color w:val="222222"/>
          <w:sz w:val="20"/>
          <w:szCs w:val="20"/>
          <w:shd w:val="clear" w:color="auto" w:fill="FFFFFF"/>
        </w:rPr>
      </w:pPr>
      <w:proofErr w:type="spellStart"/>
      <w:r w:rsidRPr="00474284">
        <w:rPr>
          <w:rFonts w:ascii="Times New Roman" w:hAnsi="Times New Roman" w:cs="Times New Roman"/>
          <w:b/>
          <w:bCs/>
          <w:color w:val="222222"/>
          <w:sz w:val="20"/>
          <w:szCs w:val="20"/>
          <w:shd w:val="clear" w:color="auto" w:fill="FFFFFF"/>
          <w:lang w:val="en-US"/>
        </w:rPr>
        <w:t>Pelaksanaan</w:t>
      </w:r>
      <w:proofErr w:type="spellEnd"/>
      <w:r w:rsidRPr="00474284">
        <w:rPr>
          <w:rFonts w:ascii="Times New Roman" w:hAnsi="Times New Roman" w:cs="Times New Roman"/>
          <w:b/>
          <w:bCs/>
          <w:color w:val="222222"/>
          <w:sz w:val="20"/>
          <w:szCs w:val="20"/>
          <w:shd w:val="clear" w:color="auto" w:fill="FFFFFF"/>
          <w:lang w:val="en-US"/>
        </w:rPr>
        <w:t xml:space="preserve"> </w:t>
      </w:r>
      <w:proofErr w:type="spellStart"/>
      <w:r w:rsidRPr="00474284">
        <w:rPr>
          <w:rFonts w:ascii="Times New Roman" w:hAnsi="Times New Roman" w:cs="Times New Roman"/>
          <w:b/>
          <w:bCs/>
          <w:color w:val="222222"/>
          <w:sz w:val="20"/>
          <w:szCs w:val="20"/>
          <w:shd w:val="clear" w:color="auto" w:fill="FFFFFF"/>
          <w:lang w:val="en-US"/>
        </w:rPr>
        <w:t>Projek</w:t>
      </w:r>
      <w:proofErr w:type="spellEnd"/>
      <w:r w:rsidRPr="00474284">
        <w:rPr>
          <w:rFonts w:ascii="Times New Roman" w:hAnsi="Times New Roman" w:cs="Times New Roman"/>
          <w:b/>
          <w:bCs/>
          <w:color w:val="222222"/>
          <w:sz w:val="20"/>
          <w:szCs w:val="20"/>
          <w:shd w:val="clear" w:color="auto" w:fill="FFFFFF"/>
          <w:lang w:val="en-US"/>
        </w:rPr>
        <w:t xml:space="preserve"> </w:t>
      </w:r>
      <w:proofErr w:type="spellStart"/>
      <w:r w:rsidRPr="00474284">
        <w:rPr>
          <w:rFonts w:ascii="Times New Roman" w:hAnsi="Times New Roman" w:cs="Times New Roman"/>
          <w:b/>
          <w:bCs/>
          <w:color w:val="222222"/>
          <w:sz w:val="20"/>
          <w:szCs w:val="20"/>
          <w:shd w:val="clear" w:color="auto" w:fill="FFFFFF"/>
          <w:lang w:val="en-US"/>
        </w:rPr>
        <w:t>Penguatan</w:t>
      </w:r>
      <w:proofErr w:type="spellEnd"/>
      <w:r w:rsidRPr="00474284">
        <w:rPr>
          <w:rFonts w:ascii="Times New Roman" w:hAnsi="Times New Roman" w:cs="Times New Roman"/>
          <w:b/>
          <w:bCs/>
          <w:color w:val="222222"/>
          <w:sz w:val="20"/>
          <w:szCs w:val="20"/>
          <w:shd w:val="clear" w:color="auto" w:fill="FFFFFF"/>
          <w:lang w:val="en-US"/>
        </w:rPr>
        <w:t xml:space="preserve"> </w:t>
      </w:r>
      <w:proofErr w:type="spellStart"/>
      <w:r w:rsidRPr="00474284">
        <w:rPr>
          <w:rFonts w:ascii="Times New Roman" w:hAnsi="Times New Roman" w:cs="Times New Roman"/>
          <w:b/>
          <w:bCs/>
          <w:color w:val="222222"/>
          <w:sz w:val="20"/>
          <w:szCs w:val="20"/>
          <w:shd w:val="clear" w:color="auto" w:fill="FFFFFF"/>
          <w:lang w:val="en-US"/>
        </w:rPr>
        <w:t>Profil</w:t>
      </w:r>
      <w:proofErr w:type="spellEnd"/>
      <w:r w:rsidRPr="00474284">
        <w:rPr>
          <w:rFonts w:ascii="Times New Roman" w:hAnsi="Times New Roman" w:cs="Times New Roman"/>
          <w:b/>
          <w:bCs/>
          <w:color w:val="222222"/>
          <w:sz w:val="20"/>
          <w:szCs w:val="20"/>
          <w:shd w:val="clear" w:color="auto" w:fill="FFFFFF"/>
          <w:lang w:val="en-US"/>
        </w:rPr>
        <w:t xml:space="preserve"> </w:t>
      </w:r>
      <w:proofErr w:type="spellStart"/>
      <w:r w:rsidRPr="00474284">
        <w:rPr>
          <w:rFonts w:ascii="Times New Roman" w:hAnsi="Times New Roman" w:cs="Times New Roman"/>
          <w:b/>
          <w:bCs/>
          <w:color w:val="222222"/>
          <w:sz w:val="20"/>
          <w:szCs w:val="20"/>
          <w:shd w:val="clear" w:color="auto" w:fill="FFFFFF"/>
          <w:lang w:val="en-US"/>
        </w:rPr>
        <w:t>Pelajar</w:t>
      </w:r>
      <w:proofErr w:type="spellEnd"/>
      <w:r w:rsidRPr="00474284">
        <w:rPr>
          <w:rFonts w:ascii="Times New Roman" w:hAnsi="Times New Roman" w:cs="Times New Roman"/>
          <w:b/>
          <w:bCs/>
          <w:color w:val="222222"/>
          <w:sz w:val="20"/>
          <w:szCs w:val="20"/>
          <w:shd w:val="clear" w:color="auto" w:fill="FFFFFF"/>
          <w:lang w:val="en-US"/>
        </w:rPr>
        <w:t xml:space="preserve"> Pancasila</w:t>
      </w:r>
    </w:p>
    <w:p w14:paraId="4CBD0370" w14:textId="426FFF2F" w:rsidR="001265E3" w:rsidRDefault="00F50BB3" w:rsidP="001265E3">
      <w:pPr>
        <w:pStyle w:val="ListParagraph"/>
        <w:spacing w:before="240" w:line="240" w:lineRule="auto"/>
        <w:jc w:val="both"/>
        <w:rPr>
          <w:rFonts w:ascii="Times New Roman" w:hAnsi="Times New Roman" w:cs="Times New Roman"/>
          <w:sz w:val="20"/>
          <w:szCs w:val="20"/>
        </w:rPr>
      </w:pPr>
      <w:r>
        <w:rPr>
          <w:rFonts w:ascii="Times New Roman" w:hAnsi="Times New Roman" w:cs="Times New Roman"/>
          <w:sz w:val="20"/>
          <w:szCs w:val="20"/>
        </w:rPr>
        <w:tab/>
      </w:r>
      <w:r w:rsidR="001265E3" w:rsidRPr="00B34E6A">
        <w:rPr>
          <w:rFonts w:ascii="Times New Roman" w:hAnsi="Times New Roman" w:cs="Times New Roman"/>
          <w:sz w:val="20"/>
          <w:szCs w:val="20"/>
        </w:rPr>
        <w:t>Dalam pelaksanaan P5</w:t>
      </w:r>
      <w:r w:rsidR="001265E3">
        <w:rPr>
          <w:rFonts w:ascii="Times New Roman" w:hAnsi="Times New Roman" w:cs="Times New Roman"/>
          <w:sz w:val="20"/>
          <w:szCs w:val="20"/>
          <w:lang w:val="en-US"/>
        </w:rPr>
        <w:t>,</w:t>
      </w:r>
      <w:r w:rsidR="001265E3" w:rsidRPr="00B34E6A">
        <w:rPr>
          <w:rFonts w:ascii="Times New Roman" w:hAnsi="Times New Roman" w:cs="Times New Roman"/>
          <w:sz w:val="20"/>
          <w:szCs w:val="20"/>
        </w:rPr>
        <w:t xml:space="preserve"> guru</w:t>
      </w:r>
      <w:r w:rsidR="001265E3">
        <w:rPr>
          <w:rFonts w:ascii="Times New Roman" w:hAnsi="Times New Roman" w:cs="Times New Roman"/>
          <w:sz w:val="20"/>
          <w:szCs w:val="20"/>
          <w:lang w:val="en-US"/>
        </w:rPr>
        <w:t xml:space="preserve"> dan </w:t>
      </w:r>
      <w:r w:rsidR="001265E3" w:rsidRPr="00B34E6A">
        <w:rPr>
          <w:rFonts w:ascii="Times New Roman" w:hAnsi="Times New Roman" w:cs="Times New Roman"/>
          <w:sz w:val="20"/>
          <w:szCs w:val="20"/>
        </w:rPr>
        <w:t xml:space="preserve">peserta didik, serta satuan pendidikan perlu diberikan keleluasaan untuk memperluas kemampuannya sehingga menjadi dasar dalam upaya pengembangan projek yang berkelanjutan. Kegiatan P5 dilakukan kepada peserta didik untuk memberikan kesempatan agar memperoleh pengetahuan dalam upaya membentuk kepribadian sekaligus belajar dari lingkungan sekitar (Buku Panduan P5, 2022). Hasil penelitian menujukkan bahwa 78.35% guru melaksanakan kegiatan P5 dengan baik dan 81.65% peserta didik melaksanakan kegiatan P5 dengan sangat baik. Guru pada pelaksanaan P5 berperan sebagai fasilitator pembelajaran seperti membantu peserta didik dalam menyelesaikan projeknya, mendampingi dan membimbing peserta didik dalam menjalankan projek serta mengarahkan peserta didik selama kegiatan P5 berlangsung. Selain itu, guru juga memastikan bahwa </w:t>
      </w:r>
      <w:r w:rsidR="001265E3" w:rsidRPr="00B34E6A">
        <w:rPr>
          <w:rFonts w:ascii="Times New Roman" w:hAnsi="Times New Roman" w:cs="Times New Roman"/>
          <w:sz w:val="20"/>
          <w:szCs w:val="20"/>
        </w:rPr>
        <w:lastRenderedPageBreak/>
        <w:t>alokasi waktu P5 yang sudah dirancang sebelumnya memadai supaya peserta didik dapat mencapai kompetensi yang diinginkan. Sejalan dengan hal ini, guru perlu memahami preferensi dan minat belajar dari peserta didik agar dapat mengetahui bagaimana perkembangan dari setiap peserta didik serta menentukan cara yang tepat untuk peserta didik dapat memperoleh kompetensi yang diinginkan. Sama seperti yang dikemukakan oleh Kurniawaty (2022) bahwa pada pembelajaran berdiferensiasi guru harus bisa menelaah berbagai kondisi yang dialami oleh tiap peserta didik. Untuk mewujudkan hal tersebut guru dapat bekerja sama dengan sesama guru, makin kuat kolaborasi guru semakin tinggi tingkat keberhasilan projek.</w:t>
      </w:r>
    </w:p>
    <w:p w14:paraId="771816A6" w14:textId="2D6F2FB9" w:rsidR="0078067E" w:rsidRDefault="001265E3" w:rsidP="001265E3">
      <w:pPr>
        <w:pStyle w:val="ListParagraph"/>
        <w:spacing w:before="240" w:line="240" w:lineRule="auto"/>
        <w:jc w:val="both"/>
        <w:rPr>
          <w:rFonts w:ascii="Times New Roman" w:hAnsi="Times New Roman" w:cs="Times New Roman"/>
          <w:sz w:val="20"/>
          <w:szCs w:val="20"/>
        </w:rPr>
      </w:pPr>
      <w:r>
        <w:rPr>
          <w:rFonts w:ascii="Times New Roman" w:hAnsi="Times New Roman" w:cs="Times New Roman"/>
          <w:sz w:val="20"/>
          <w:szCs w:val="20"/>
        </w:rPr>
        <w:tab/>
      </w:r>
      <w:r w:rsidRPr="00B34E6A">
        <w:rPr>
          <w:rFonts w:ascii="Times New Roman" w:hAnsi="Times New Roman" w:cs="Times New Roman"/>
          <w:sz w:val="20"/>
          <w:szCs w:val="20"/>
        </w:rPr>
        <w:t>Projek yang yang dilakukan melalui serangkaian aktivitas yang terencana sebaiknya ditutup dengan sesuatu yang menyenangkan dan bermakna seperti hal nya perayaan belajar. Pada penelitian ini persentase perayaan belajar terbilang rendah sebesar 70.9%, sedangkan perayaan belajar itu sendiri adalah kegiatan peserta didik untuk menunjukkan proses atau produk hasil belajar mereka.</w:t>
      </w:r>
      <w:r w:rsidR="00550551">
        <w:rPr>
          <w:rFonts w:ascii="Times New Roman" w:hAnsi="Times New Roman" w:cs="Times New Roman"/>
          <w:sz w:val="20"/>
          <w:szCs w:val="20"/>
          <w:lang w:val="en-US"/>
        </w:rPr>
        <w:t xml:space="preserve"> </w:t>
      </w:r>
      <w:r w:rsidR="00550551" w:rsidRPr="00B34E6A">
        <w:rPr>
          <w:rFonts w:ascii="Times New Roman" w:hAnsi="Times New Roman" w:cs="Times New Roman"/>
          <w:sz w:val="20"/>
          <w:szCs w:val="20"/>
        </w:rPr>
        <w:t xml:space="preserve">Kegiatan ini sering disebut panen karya karena peserta didik dapat memanen hasil projeknya dalam kegiatan pameran atau melakukan pertunjukan dihadapan guru, orang maupun masyarakat. </w:t>
      </w:r>
      <w:proofErr w:type="spellStart"/>
      <w:r w:rsidR="00550551">
        <w:rPr>
          <w:rFonts w:ascii="Times New Roman" w:hAnsi="Times New Roman" w:cs="Times New Roman"/>
          <w:sz w:val="20"/>
          <w:szCs w:val="20"/>
          <w:lang w:val="en-US"/>
        </w:rPr>
        <w:t>Dalam</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hal</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ini</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perayaan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belajar</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secara</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resmi</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dalam</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artian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melakukan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pameran</w:t>
      </w:r>
      <w:proofErr w:type="spellEnd"/>
      <w:r w:rsidR="00550551">
        <w:rPr>
          <w:rFonts w:ascii="Times New Roman" w:hAnsi="Times New Roman" w:cs="Times New Roman"/>
          <w:sz w:val="20"/>
          <w:szCs w:val="20"/>
          <w:lang w:val="en-US"/>
        </w:rPr>
        <w:t xml:space="preserve"> dan </w:t>
      </w:r>
      <w:proofErr w:type="spellStart"/>
      <w:r w:rsidR="00550551">
        <w:rPr>
          <w:rFonts w:ascii="Times New Roman" w:hAnsi="Times New Roman" w:cs="Times New Roman"/>
          <w:sz w:val="20"/>
          <w:szCs w:val="20"/>
          <w:lang w:val="en-US"/>
        </w:rPr>
        <w:t>sejenisnya</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belum</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terlaksana</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dengan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alasan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keterbatasan</w:t>
      </w:r>
      <w:proofErr w:type="spellEnd"/>
      <w:r w:rsidR="00550551">
        <w:rPr>
          <w:rFonts w:ascii="Times New Roman" w:hAnsi="Times New Roman" w:cs="Times New Roman"/>
          <w:sz w:val="20"/>
          <w:szCs w:val="20"/>
          <w:lang w:val="en-US"/>
        </w:rPr>
        <w:t xml:space="preserve"> dana, </w:t>
      </w:r>
      <w:proofErr w:type="spellStart"/>
      <w:r w:rsidR="00550551">
        <w:rPr>
          <w:rFonts w:ascii="Times New Roman" w:hAnsi="Times New Roman" w:cs="Times New Roman"/>
          <w:sz w:val="20"/>
          <w:szCs w:val="20"/>
          <w:lang w:val="en-US"/>
        </w:rPr>
        <w:t>akan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tetapi</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hasil</w:t>
      </w:r>
      <w:proofErr w:type="spellEnd"/>
      <w:r w:rsidR="00550551">
        <w:rPr>
          <w:rFonts w:ascii="Times New Roman" w:hAnsi="Times New Roman" w:cs="Times New Roman"/>
          <w:sz w:val="20"/>
          <w:szCs w:val="20"/>
          <w:lang w:val="en-US"/>
        </w:rPr>
        <w:t xml:space="preserve"> P5 </w:t>
      </w:r>
      <w:proofErr w:type="spellStart"/>
      <w:r w:rsidR="00550551">
        <w:rPr>
          <w:rFonts w:ascii="Times New Roman" w:hAnsi="Times New Roman" w:cs="Times New Roman"/>
          <w:sz w:val="20"/>
          <w:szCs w:val="20"/>
          <w:lang w:val="en-US"/>
        </w:rPr>
        <w:t>tema</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kewirausahaan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yaitu</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tabia</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sudah</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dipamerkan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secara</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tidak</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langsung</w:t>
      </w:r>
      <w:proofErr w:type="spellEnd"/>
      <w:r w:rsidR="00550551">
        <w:rPr>
          <w:rFonts w:ascii="Times New Roman" w:hAnsi="Times New Roman" w:cs="Times New Roman"/>
          <w:sz w:val="20"/>
          <w:szCs w:val="20"/>
          <w:lang w:val="en-US"/>
        </w:rPr>
        <w:t xml:space="preserve"> pada </w:t>
      </w:r>
      <w:proofErr w:type="spellStart"/>
      <w:r w:rsidR="00550551">
        <w:rPr>
          <w:rFonts w:ascii="Times New Roman" w:hAnsi="Times New Roman" w:cs="Times New Roman"/>
          <w:sz w:val="20"/>
          <w:szCs w:val="20"/>
          <w:lang w:val="en-US"/>
        </w:rPr>
        <w:t>kegiatan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perpisahan</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siswa</w:t>
      </w:r>
      <w:proofErr w:type="spellEnd"/>
      <w:r w:rsidR="00550551">
        <w:rPr>
          <w:rFonts w:ascii="Times New Roman" w:hAnsi="Times New Roman" w:cs="Times New Roman"/>
          <w:sz w:val="20"/>
          <w:szCs w:val="20"/>
          <w:lang w:val="en-US"/>
        </w:rPr>
        <w:t xml:space="preserve"> </w:t>
      </w:r>
      <w:proofErr w:type="spellStart"/>
      <w:r w:rsidR="00550551">
        <w:rPr>
          <w:rFonts w:ascii="Times New Roman" w:hAnsi="Times New Roman" w:cs="Times New Roman"/>
          <w:sz w:val="20"/>
          <w:szCs w:val="20"/>
          <w:lang w:val="en-US"/>
        </w:rPr>
        <w:t>kelas</w:t>
      </w:r>
      <w:proofErr w:type="spellEnd"/>
      <w:r w:rsidR="00550551">
        <w:rPr>
          <w:rFonts w:ascii="Times New Roman" w:hAnsi="Times New Roman" w:cs="Times New Roman"/>
          <w:sz w:val="20"/>
          <w:szCs w:val="20"/>
          <w:lang w:val="en-US"/>
        </w:rPr>
        <w:t xml:space="preserve"> XII.</w:t>
      </w:r>
      <w:r w:rsidRPr="00B34E6A">
        <w:rPr>
          <w:rFonts w:ascii="Times New Roman" w:hAnsi="Times New Roman" w:cs="Times New Roman"/>
          <w:sz w:val="20"/>
          <w:szCs w:val="20"/>
        </w:rPr>
        <w:t xml:space="preserve"> Setelah rangkaian kegiatan P5 selesai, guru dapat melakukan evaluasi untuk mengetahui bagaimana keterlaksanaan kegiatan P5 yang telah dijalankan dengan memberikan lembar refleksi kepada peserta didik sehingga hasil dari refleksi tersbut dapat dijadikan tolak ukur untuk tindak lanjut kegiatan P5 ke depannya. Berdasarkan hasil penelitian pelaksanaan P5 yang dilakukan oleh guru SMA Negeri 1 Pantai Cermin berada pada kategori baik dan pelaksanaan P5 yang dilakukan oleh peserta didik SMA Negeri 1 Pantai Cermin berada pada kategori sangat baik. Keberhasilan kegiatan P5 terletak pada keterlibatan peserta didik pada projek yang dilakukan, guru sebagai fasilitator projek yang membantu peserta didik memaksimalkan proses belajarnya, serta orang tua dan masyarakat sebagai pendukung terselenggaranya kegiatan P5. Meskipun secara keseluruhan sudah baik, beberapa poin seperti pemilihan topik, penyediaan anggaran, dan perayaan belajar serta asesmen formatif dan sumatif, juga sosialisasi P5 kepada mitra P5 perlu untuk ditingkatkan.</w:t>
      </w:r>
    </w:p>
    <w:p w14:paraId="67C437A3" w14:textId="77777777" w:rsidR="001265E3" w:rsidRPr="0078067E" w:rsidRDefault="001265E3" w:rsidP="001265E3">
      <w:pPr>
        <w:pStyle w:val="ListParagraph"/>
        <w:spacing w:before="240" w:line="240" w:lineRule="auto"/>
        <w:jc w:val="both"/>
        <w:rPr>
          <w:rFonts w:ascii="Times New Roman" w:hAnsi="Times New Roman" w:cs="Times New Roman"/>
          <w:sz w:val="20"/>
          <w:szCs w:val="20"/>
        </w:rPr>
      </w:pPr>
    </w:p>
    <w:p w14:paraId="605E8B33" w14:textId="585ECA01" w:rsidR="0078067E" w:rsidRPr="00474284" w:rsidRDefault="00190D2D" w:rsidP="0078067E">
      <w:pPr>
        <w:pStyle w:val="ListParagraph"/>
        <w:numPr>
          <w:ilvl w:val="0"/>
          <w:numId w:val="8"/>
        </w:numPr>
        <w:spacing w:line="240" w:lineRule="auto"/>
        <w:jc w:val="both"/>
        <w:rPr>
          <w:rFonts w:ascii="Times New Roman" w:hAnsi="Times New Roman" w:cs="Times New Roman"/>
          <w:b/>
          <w:bCs/>
          <w:color w:val="222222"/>
          <w:sz w:val="20"/>
          <w:szCs w:val="20"/>
          <w:shd w:val="clear" w:color="auto" w:fill="FFFFFF"/>
        </w:rPr>
      </w:pPr>
      <w:proofErr w:type="spellStart"/>
      <w:r w:rsidRPr="00474284">
        <w:rPr>
          <w:rFonts w:ascii="Times New Roman" w:hAnsi="Times New Roman" w:cs="Times New Roman"/>
          <w:b/>
          <w:bCs/>
          <w:color w:val="222222"/>
          <w:sz w:val="20"/>
          <w:szCs w:val="20"/>
          <w:shd w:val="clear" w:color="auto" w:fill="FFFFFF"/>
          <w:lang w:val="en-US"/>
        </w:rPr>
        <w:t>Dampak</w:t>
      </w:r>
      <w:proofErr w:type="spellEnd"/>
      <w:r w:rsidRPr="00474284">
        <w:rPr>
          <w:rFonts w:ascii="Times New Roman" w:hAnsi="Times New Roman" w:cs="Times New Roman"/>
          <w:b/>
          <w:bCs/>
          <w:color w:val="222222"/>
          <w:sz w:val="20"/>
          <w:szCs w:val="20"/>
          <w:shd w:val="clear" w:color="auto" w:fill="FFFFFF"/>
          <w:lang w:val="en-US"/>
        </w:rPr>
        <w:t xml:space="preserve"> </w:t>
      </w:r>
      <w:proofErr w:type="spellStart"/>
      <w:r w:rsidRPr="00474284">
        <w:rPr>
          <w:rFonts w:ascii="Times New Roman" w:hAnsi="Times New Roman" w:cs="Times New Roman"/>
          <w:b/>
          <w:bCs/>
          <w:color w:val="222222"/>
          <w:sz w:val="20"/>
          <w:szCs w:val="20"/>
          <w:shd w:val="clear" w:color="auto" w:fill="FFFFFF"/>
          <w:lang w:val="en-US"/>
        </w:rPr>
        <w:t>Kegiatan</w:t>
      </w:r>
      <w:proofErr w:type="spellEnd"/>
      <w:r w:rsidRPr="00474284">
        <w:rPr>
          <w:rFonts w:ascii="Times New Roman" w:hAnsi="Times New Roman" w:cs="Times New Roman"/>
          <w:b/>
          <w:bCs/>
          <w:color w:val="222222"/>
          <w:sz w:val="20"/>
          <w:szCs w:val="20"/>
          <w:shd w:val="clear" w:color="auto" w:fill="FFFFFF"/>
          <w:lang w:val="en-US"/>
        </w:rPr>
        <w:t xml:space="preserve"> </w:t>
      </w:r>
      <w:proofErr w:type="spellStart"/>
      <w:r w:rsidRPr="00474284">
        <w:rPr>
          <w:rFonts w:ascii="Times New Roman" w:hAnsi="Times New Roman" w:cs="Times New Roman"/>
          <w:b/>
          <w:bCs/>
          <w:color w:val="222222"/>
          <w:sz w:val="20"/>
          <w:szCs w:val="20"/>
          <w:shd w:val="clear" w:color="auto" w:fill="FFFFFF"/>
          <w:lang w:val="en-US"/>
        </w:rPr>
        <w:t>Projek</w:t>
      </w:r>
      <w:proofErr w:type="spellEnd"/>
      <w:r w:rsidRPr="00474284">
        <w:rPr>
          <w:rFonts w:ascii="Times New Roman" w:hAnsi="Times New Roman" w:cs="Times New Roman"/>
          <w:b/>
          <w:bCs/>
          <w:color w:val="222222"/>
          <w:sz w:val="20"/>
          <w:szCs w:val="20"/>
          <w:shd w:val="clear" w:color="auto" w:fill="FFFFFF"/>
          <w:lang w:val="en-US"/>
        </w:rPr>
        <w:t xml:space="preserve"> </w:t>
      </w:r>
      <w:proofErr w:type="spellStart"/>
      <w:r w:rsidRPr="00474284">
        <w:rPr>
          <w:rFonts w:ascii="Times New Roman" w:hAnsi="Times New Roman" w:cs="Times New Roman"/>
          <w:b/>
          <w:bCs/>
          <w:color w:val="222222"/>
          <w:sz w:val="20"/>
          <w:szCs w:val="20"/>
          <w:shd w:val="clear" w:color="auto" w:fill="FFFFFF"/>
          <w:lang w:val="en-US"/>
        </w:rPr>
        <w:t>Penguatan</w:t>
      </w:r>
      <w:proofErr w:type="spellEnd"/>
      <w:r w:rsidRPr="00474284">
        <w:rPr>
          <w:rFonts w:ascii="Times New Roman" w:hAnsi="Times New Roman" w:cs="Times New Roman"/>
          <w:b/>
          <w:bCs/>
          <w:color w:val="222222"/>
          <w:sz w:val="20"/>
          <w:szCs w:val="20"/>
          <w:shd w:val="clear" w:color="auto" w:fill="FFFFFF"/>
          <w:lang w:val="en-US"/>
        </w:rPr>
        <w:t xml:space="preserve"> </w:t>
      </w:r>
      <w:proofErr w:type="spellStart"/>
      <w:r w:rsidRPr="00474284">
        <w:rPr>
          <w:rFonts w:ascii="Times New Roman" w:hAnsi="Times New Roman" w:cs="Times New Roman"/>
          <w:b/>
          <w:bCs/>
          <w:color w:val="222222"/>
          <w:sz w:val="20"/>
          <w:szCs w:val="20"/>
          <w:shd w:val="clear" w:color="auto" w:fill="FFFFFF"/>
          <w:lang w:val="en-US"/>
        </w:rPr>
        <w:t>Profil</w:t>
      </w:r>
      <w:proofErr w:type="spellEnd"/>
      <w:r w:rsidRPr="00474284">
        <w:rPr>
          <w:rFonts w:ascii="Times New Roman" w:hAnsi="Times New Roman" w:cs="Times New Roman"/>
          <w:b/>
          <w:bCs/>
          <w:color w:val="222222"/>
          <w:sz w:val="20"/>
          <w:szCs w:val="20"/>
          <w:shd w:val="clear" w:color="auto" w:fill="FFFFFF"/>
          <w:lang w:val="en-US"/>
        </w:rPr>
        <w:t xml:space="preserve"> </w:t>
      </w:r>
      <w:proofErr w:type="spellStart"/>
      <w:r w:rsidRPr="00474284">
        <w:rPr>
          <w:rFonts w:ascii="Times New Roman" w:hAnsi="Times New Roman" w:cs="Times New Roman"/>
          <w:b/>
          <w:bCs/>
          <w:color w:val="222222"/>
          <w:sz w:val="20"/>
          <w:szCs w:val="20"/>
          <w:shd w:val="clear" w:color="auto" w:fill="FFFFFF"/>
          <w:lang w:val="en-US"/>
        </w:rPr>
        <w:t>Pelajar</w:t>
      </w:r>
      <w:proofErr w:type="spellEnd"/>
      <w:r w:rsidRPr="00474284">
        <w:rPr>
          <w:rFonts w:ascii="Times New Roman" w:hAnsi="Times New Roman" w:cs="Times New Roman"/>
          <w:b/>
          <w:bCs/>
          <w:color w:val="222222"/>
          <w:sz w:val="20"/>
          <w:szCs w:val="20"/>
          <w:shd w:val="clear" w:color="auto" w:fill="FFFFFF"/>
          <w:lang w:val="en-US"/>
        </w:rPr>
        <w:t xml:space="preserve"> Pancasila</w:t>
      </w:r>
    </w:p>
    <w:p w14:paraId="3085356F" w14:textId="77777777" w:rsidR="001265E3" w:rsidRDefault="00F50BB3" w:rsidP="001265E3">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1265E3" w:rsidRPr="00B34E6A">
        <w:rPr>
          <w:rFonts w:ascii="Times New Roman" w:hAnsi="Times New Roman" w:cs="Times New Roman"/>
          <w:sz w:val="20"/>
          <w:szCs w:val="20"/>
        </w:rPr>
        <w:t>Kegitan P5 yang terlaksana dengan baik akan memberikan pengaruh yang baik pula kepada pihak yang ikut melibatkan diri di dalamnya (Maharani, 2023). Hasil penelitian menunjukkan 82.54% guru dan 83.15% peserta didik merasakan dampak sangat baik dari kegiatan P5. Pelaksanaan kegiatan P5 memberikan dampak terhadap guru, dimana guru merasakan dampak positif dari kegiatan P5 dimulai dari pembelajaran yang dilakukan terasa lebih berkualitas dikarenakan guru memberikan keleluasaan pada setiap peserta didik untuk melakukan eksplorasi berbagai hal. Tentunya, didukung dengan keterampilan guru dalam menggunakan berbagai teknologi sebagai media untuk menciptakan pembelajaran yang kreatif dalam menaikkan kualitas pendidikan. Sama hal nya dengan pendapat Bentri, dkk., (2022) bahwa guru harus memiliki kompetensi digital agar dapat mendidik peserta didik yang semakin mengikuti kemajuan teknologi, sehingga dari segi metode pun lebih inovatif dan kreatif karena menggunakan berbagai teknologi dan sumber daya yang tersedia sehingga peserta didik pun ikut merasakan dampak yang demikian. Hal serupa juga dikemukakan oleh Jufri (2022) bahwa melalui kegiatan P5 peserta didik mampu menampilkan profil yang diharapkan. Perlu bagi SMA Negeri 1 Pantai Cermin untuk meningkatkan keterlibatan mitra luar sekolah sebab kolaborasi ini akan meningkatkan keterampilan berkomunikasi dan kerjasama peserta didik dengan pihak luar.</w:t>
      </w:r>
    </w:p>
    <w:p w14:paraId="015FAE1B" w14:textId="663C7D5C" w:rsidR="001265E3" w:rsidRDefault="001265E3" w:rsidP="001265E3">
      <w:pPr>
        <w:pStyle w:val="ListParagraph"/>
        <w:spacing w:line="240" w:lineRule="auto"/>
        <w:jc w:val="both"/>
        <w:rPr>
          <w:rFonts w:ascii="Times New Roman" w:hAnsi="Times New Roman" w:cs="Times New Roman"/>
          <w:sz w:val="20"/>
          <w:szCs w:val="20"/>
          <w:lang w:val="en-US"/>
        </w:rPr>
      </w:pPr>
      <w:r>
        <w:rPr>
          <w:rFonts w:ascii="Times New Roman" w:hAnsi="Times New Roman" w:cs="Times New Roman"/>
          <w:sz w:val="20"/>
          <w:szCs w:val="20"/>
        </w:rPr>
        <w:tab/>
      </w:r>
      <w:r w:rsidRPr="00B34E6A">
        <w:rPr>
          <w:rFonts w:ascii="Times New Roman" w:hAnsi="Times New Roman" w:cs="Times New Roman"/>
          <w:sz w:val="20"/>
          <w:szCs w:val="20"/>
        </w:rPr>
        <w:t xml:space="preserve">Secara keseluruhan, guru SMA Negeri 1 Pantai Cermin merasakan dampak yang sangat baik dari kegiatan P5. </w:t>
      </w:r>
      <w:r w:rsidR="000B7B5F">
        <w:rPr>
          <w:rFonts w:ascii="Times New Roman" w:hAnsi="Times New Roman" w:cs="Times New Roman"/>
          <w:sz w:val="20"/>
          <w:szCs w:val="20"/>
          <w:lang w:val="en-US"/>
        </w:rPr>
        <w:t xml:space="preserve">Guru </w:t>
      </w:r>
      <w:proofErr w:type="spellStart"/>
      <w:r w:rsidR="000B7B5F">
        <w:rPr>
          <w:rFonts w:ascii="Times New Roman" w:hAnsi="Times New Roman" w:cs="Times New Roman"/>
          <w:sz w:val="20"/>
          <w:szCs w:val="20"/>
          <w:lang w:val="en-US"/>
        </w:rPr>
        <w:t>sudah</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bisa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membuat</w:t>
      </w:r>
      <w:proofErr w:type="spellEnd"/>
      <w:r w:rsidR="000B7B5F">
        <w:rPr>
          <w:rFonts w:ascii="Times New Roman" w:hAnsi="Times New Roman" w:cs="Times New Roman"/>
          <w:sz w:val="20"/>
          <w:szCs w:val="20"/>
          <w:lang w:val="en-US"/>
        </w:rPr>
        <w:t xml:space="preserve"> media </w:t>
      </w:r>
      <w:proofErr w:type="spellStart"/>
      <w:r w:rsidR="000B7B5F">
        <w:rPr>
          <w:rFonts w:ascii="Times New Roman" w:hAnsi="Times New Roman" w:cs="Times New Roman"/>
          <w:sz w:val="20"/>
          <w:szCs w:val="20"/>
          <w:lang w:val="en-US"/>
        </w:rPr>
        <w:t>pembelajaran</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interaktif</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sehingga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pembelajaarn</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lebih</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bervariasi</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karena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kegiatan</w:t>
      </w:r>
      <w:proofErr w:type="spellEnd"/>
      <w:r w:rsidR="000B7B5F">
        <w:rPr>
          <w:rFonts w:ascii="Times New Roman" w:hAnsi="Times New Roman" w:cs="Times New Roman"/>
          <w:sz w:val="20"/>
          <w:szCs w:val="20"/>
          <w:lang w:val="en-US"/>
        </w:rPr>
        <w:t xml:space="preserve"> P5 </w:t>
      </w:r>
      <w:proofErr w:type="spellStart"/>
      <w:r w:rsidR="000B7B5F">
        <w:rPr>
          <w:rFonts w:ascii="Times New Roman" w:hAnsi="Times New Roman" w:cs="Times New Roman"/>
          <w:sz w:val="20"/>
          <w:szCs w:val="20"/>
          <w:lang w:val="en-US"/>
        </w:rPr>
        <w:t>ini</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menuntut</w:t>
      </w:r>
      <w:proofErr w:type="spellEnd"/>
      <w:r w:rsidR="000B7B5F">
        <w:rPr>
          <w:rFonts w:ascii="Times New Roman" w:hAnsi="Times New Roman" w:cs="Times New Roman"/>
          <w:sz w:val="20"/>
          <w:szCs w:val="20"/>
          <w:lang w:val="en-US"/>
        </w:rPr>
        <w:t xml:space="preserve"> guru agar </w:t>
      </w:r>
      <w:proofErr w:type="spellStart"/>
      <w:r w:rsidR="000B7B5F">
        <w:rPr>
          <w:rFonts w:ascii="Times New Roman" w:hAnsi="Times New Roman" w:cs="Times New Roman"/>
          <w:sz w:val="20"/>
          <w:szCs w:val="20"/>
          <w:lang w:val="en-US"/>
        </w:rPr>
        <w:t>mahir</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teknologi</w:t>
      </w:r>
      <w:proofErr w:type="spellEnd"/>
      <w:r w:rsidR="000B7B5F">
        <w:rPr>
          <w:rFonts w:ascii="Times New Roman" w:hAnsi="Times New Roman" w:cs="Times New Roman"/>
          <w:sz w:val="20"/>
          <w:szCs w:val="20"/>
          <w:lang w:val="en-US"/>
        </w:rPr>
        <w:t xml:space="preserve">. </w:t>
      </w:r>
      <w:r w:rsidRPr="00B34E6A">
        <w:rPr>
          <w:rFonts w:ascii="Times New Roman" w:hAnsi="Times New Roman" w:cs="Times New Roman"/>
          <w:sz w:val="20"/>
          <w:szCs w:val="20"/>
        </w:rPr>
        <w:t>Perlu bagi SMA Negeri 1 Pantai Cermin untuk meningkatkan keterlibatan mitra luar sekolah sebab kolaborasi ini akan meningkatkan keterampilan berkomunikasi dan kerja</w:t>
      </w:r>
      <w:r>
        <w:rPr>
          <w:rFonts w:ascii="Times New Roman" w:hAnsi="Times New Roman" w:cs="Times New Roman"/>
          <w:sz w:val="20"/>
          <w:szCs w:val="20"/>
          <w:lang w:val="en-US"/>
        </w:rPr>
        <w:t xml:space="preserve"> </w:t>
      </w:r>
      <w:r w:rsidRPr="00B34E6A">
        <w:rPr>
          <w:rFonts w:ascii="Times New Roman" w:hAnsi="Times New Roman" w:cs="Times New Roman"/>
          <w:sz w:val="20"/>
          <w:szCs w:val="20"/>
        </w:rPr>
        <w:t>sama peserta didik dengan pihak luar.</w:t>
      </w:r>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Keterlibatan</w:t>
      </w:r>
      <w:proofErr w:type="spellEnd"/>
      <w:r w:rsidR="000B7B5F">
        <w:rPr>
          <w:rFonts w:ascii="Times New Roman" w:hAnsi="Times New Roman" w:cs="Times New Roman"/>
          <w:sz w:val="20"/>
          <w:szCs w:val="20"/>
          <w:lang w:val="en-US"/>
        </w:rPr>
        <w:t xml:space="preserve"> yang </w:t>
      </w:r>
      <w:proofErr w:type="spellStart"/>
      <w:r w:rsidR="000B7B5F">
        <w:rPr>
          <w:rFonts w:ascii="Times New Roman" w:hAnsi="Times New Roman" w:cs="Times New Roman"/>
          <w:sz w:val="20"/>
          <w:szCs w:val="20"/>
          <w:lang w:val="en-US"/>
        </w:rPr>
        <w:t>dimaksud</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yaitu</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mengikutsertakan</w:t>
      </w:r>
      <w:proofErr w:type="spellEnd"/>
      <w:r w:rsidR="000B7B5F">
        <w:rPr>
          <w:rFonts w:ascii="Times New Roman" w:hAnsi="Times New Roman" w:cs="Times New Roman"/>
          <w:sz w:val="20"/>
          <w:szCs w:val="20"/>
          <w:lang w:val="en-US"/>
        </w:rPr>
        <w:t xml:space="preserve"> orang </w:t>
      </w:r>
      <w:proofErr w:type="spellStart"/>
      <w:r w:rsidR="000B7B5F">
        <w:rPr>
          <w:rFonts w:ascii="Times New Roman" w:hAnsi="Times New Roman" w:cs="Times New Roman"/>
          <w:sz w:val="20"/>
          <w:szCs w:val="20"/>
          <w:lang w:val="en-US"/>
        </w:rPr>
        <w:t>tua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ataupun</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masyarakat</w:t>
      </w:r>
      <w:proofErr w:type="spellEnd"/>
      <w:r w:rsidR="000B7B5F">
        <w:rPr>
          <w:rFonts w:ascii="Times New Roman" w:hAnsi="Times New Roman" w:cs="Times New Roman"/>
          <w:sz w:val="20"/>
          <w:szCs w:val="20"/>
          <w:lang w:val="en-US"/>
        </w:rPr>
        <w:t xml:space="preserve"> d</w:t>
      </w:r>
      <w:proofErr w:type="spellStart"/>
      <w:r w:rsidR="000B7B5F">
        <w:rPr>
          <w:rFonts w:ascii="Times New Roman" w:hAnsi="Times New Roman" w:cs="Times New Roman"/>
          <w:sz w:val="20"/>
          <w:szCs w:val="20"/>
          <w:lang w:val="en-US"/>
        </w:rPr>
        <w:t>alam</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setiap</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topik</w:t>
      </w:r>
      <w:proofErr w:type="spellEnd"/>
      <w:r w:rsidR="000B7B5F">
        <w:rPr>
          <w:rFonts w:ascii="Times New Roman" w:hAnsi="Times New Roman" w:cs="Times New Roman"/>
          <w:sz w:val="20"/>
          <w:szCs w:val="20"/>
          <w:lang w:val="en-US"/>
        </w:rPr>
        <w:t xml:space="preserve"> P5, </w:t>
      </w:r>
      <w:proofErr w:type="spellStart"/>
      <w:r w:rsidR="000B7B5F">
        <w:rPr>
          <w:rFonts w:ascii="Times New Roman" w:hAnsi="Times New Roman" w:cs="Times New Roman"/>
          <w:sz w:val="20"/>
          <w:szCs w:val="20"/>
          <w:lang w:val="en-US"/>
        </w:rPr>
        <w:t>dengan</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keikutsertaan</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mereka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kemampuan</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komunikasi</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peserta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didik</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akan</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meningkat</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karena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adanya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interaksi</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antara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peserta</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didik</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dengan</w:t>
      </w:r>
      <w:proofErr w:type="spellEnd"/>
      <w:r w:rsidR="000B7B5F">
        <w:rPr>
          <w:rFonts w:ascii="Times New Roman" w:hAnsi="Times New Roman" w:cs="Times New Roman"/>
          <w:sz w:val="20"/>
          <w:szCs w:val="20"/>
          <w:lang w:val="en-US"/>
        </w:rPr>
        <w:t xml:space="preserve"> </w:t>
      </w:r>
      <w:proofErr w:type="spellStart"/>
      <w:r w:rsidR="000B7B5F">
        <w:rPr>
          <w:rFonts w:ascii="Times New Roman" w:hAnsi="Times New Roman" w:cs="Times New Roman"/>
          <w:sz w:val="20"/>
          <w:szCs w:val="20"/>
          <w:lang w:val="en-US"/>
        </w:rPr>
        <w:t>mitra</w:t>
      </w:r>
      <w:proofErr w:type="spellEnd"/>
      <w:r w:rsidR="000B7B5F">
        <w:rPr>
          <w:rFonts w:ascii="Times New Roman" w:hAnsi="Times New Roman" w:cs="Times New Roman"/>
          <w:sz w:val="20"/>
          <w:szCs w:val="20"/>
          <w:lang w:val="en-US"/>
        </w:rPr>
        <w:t xml:space="preserve"> P5. </w:t>
      </w:r>
    </w:p>
    <w:p w14:paraId="39A212DB" w14:textId="164F0ADC" w:rsidR="000B7B5F" w:rsidRPr="000B7B5F" w:rsidRDefault="000B7B5F" w:rsidP="001265E3">
      <w:pPr>
        <w:pStyle w:val="ListParagraph"/>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B34E6A">
        <w:rPr>
          <w:rFonts w:ascii="Times New Roman" w:hAnsi="Times New Roman" w:cs="Times New Roman"/>
          <w:sz w:val="20"/>
          <w:szCs w:val="20"/>
        </w:rPr>
        <w:t>Pelaksanaan P5 dilakukan untuk memperkuat Profil Pelajar Pancasila melalui pemberian keleluasaan kepada peserta didik untuk dapat belajar dalam lingkungan formal yang fleksibel dan disesuaikan dengan kebutuhan mereka. Dampaknya bagi peserta didik meliputi peningkatan keaktifan dalam proses belajar, pemikiran yang kritis, kerjasama dalam tim, pengembangan kreativitas dan tanggung jawab serta perkembangan karakter seperti mudah bergaul dan berinteraksi dengan orang lain. Diharapkan kegiatan P5 ini dapat membantu menjadikan peserta didik sebagai pelajar yang menipunyai kompetensi, berkarakter dan berkepribadian baik serta berperilaku sesuai dengan nilai-nilai Pancasila.</w:t>
      </w:r>
    </w:p>
    <w:p w14:paraId="4EA6FFEC" w14:textId="77777777" w:rsidR="001265E3" w:rsidRDefault="001265E3" w:rsidP="001265E3">
      <w:pPr>
        <w:pStyle w:val="ListParagraph"/>
        <w:spacing w:line="240" w:lineRule="auto"/>
        <w:jc w:val="both"/>
        <w:rPr>
          <w:rFonts w:ascii="Times New Roman" w:hAnsi="Times New Roman" w:cs="Times New Roman"/>
          <w:sz w:val="20"/>
          <w:szCs w:val="20"/>
        </w:rPr>
      </w:pPr>
    </w:p>
    <w:p w14:paraId="77B4F0D3" w14:textId="77777777" w:rsidR="001265E3" w:rsidRDefault="001265E3" w:rsidP="001265E3">
      <w:pPr>
        <w:pStyle w:val="ListParagraph"/>
        <w:spacing w:line="240" w:lineRule="auto"/>
        <w:jc w:val="center"/>
        <w:rPr>
          <w:rFonts w:ascii="Times New Roman" w:hAnsi="Times New Roman" w:cs="Times New Roman"/>
          <w:color w:val="222222"/>
          <w:sz w:val="20"/>
          <w:szCs w:val="20"/>
          <w:shd w:val="clear" w:color="auto" w:fill="FFFFFF"/>
        </w:rPr>
      </w:pPr>
      <w:r>
        <w:rPr>
          <w:rFonts w:ascii="Times New Roman" w:hAnsi="Times New Roman" w:cs="Times New Roman"/>
          <w:noProof/>
          <w:color w:val="222222"/>
          <w:sz w:val="20"/>
          <w:szCs w:val="20"/>
          <w:shd w:val="clear" w:color="auto" w:fill="FFFFFF"/>
        </w:rPr>
        <w:drawing>
          <wp:inline distT="0" distB="0" distL="0" distR="0" wp14:anchorId="2C049132" wp14:editId="5B7CE136">
            <wp:extent cx="3138985" cy="2088108"/>
            <wp:effectExtent l="0" t="0" r="444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E575DE" w14:textId="4D7D9327" w:rsidR="00DD54F8" w:rsidRPr="00716EED" w:rsidRDefault="001265E3" w:rsidP="00716EED">
      <w:pPr>
        <w:pStyle w:val="ListParagraph"/>
        <w:spacing w:line="240" w:lineRule="auto"/>
        <w:jc w:val="center"/>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lang w:val="en-US"/>
        </w:rPr>
        <w:t xml:space="preserve">Gambar 1 Diagram </w:t>
      </w:r>
      <w:proofErr w:type="spellStart"/>
      <w:r>
        <w:rPr>
          <w:rFonts w:ascii="Times New Roman" w:hAnsi="Times New Roman" w:cs="Times New Roman"/>
          <w:color w:val="222222"/>
          <w:sz w:val="20"/>
          <w:szCs w:val="20"/>
          <w:shd w:val="clear" w:color="auto" w:fill="FFFFFF"/>
          <w:lang w:val="en-US"/>
        </w:rPr>
        <w:t>kegiatan</w:t>
      </w:r>
      <w:proofErr w:type="spellEnd"/>
      <w:r>
        <w:rPr>
          <w:rFonts w:ascii="Times New Roman" w:hAnsi="Times New Roman" w:cs="Times New Roman"/>
          <w:color w:val="222222"/>
          <w:sz w:val="20"/>
          <w:szCs w:val="20"/>
          <w:shd w:val="clear" w:color="auto" w:fill="FFFFFF"/>
          <w:lang w:val="en-US"/>
        </w:rPr>
        <w:t xml:space="preserve"> P5 SMA Negeri 1 Pantai </w:t>
      </w:r>
      <w:proofErr w:type="spellStart"/>
      <w:r>
        <w:rPr>
          <w:rFonts w:ascii="Times New Roman" w:hAnsi="Times New Roman" w:cs="Times New Roman"/>
          <w:color w:val="222222"/>
          <w:sz w:val="20"/>
          <w:szCs w:val="20"/>
          <w:shd w:val="clear" w:color="auto" w:fill="FFFFFF"/>
          <w:lang w:val="en-US"/>
        </w:rPr>
        <w:t>Cermin</w:t>
      </w:r>
      <w:bookmarkStart w:id="5" w:name="_GoBack"/>
      <w:bookmarkEnd w:id="5"/>
      <w:proofErr w:type="spellEnd"/>
      <w:r>
        <w:rPr>
          <w:rFonts w:ascii="Times New Roman" w:hAnsi="Times New Roman" w:cs="Times New Roman"/>
          <w:sz w:val="20"/>
          <w:szCs w:val="20"/>
        </w:rPr>
        <w:tab/>
      </w:r>
    </w:p>
    <w:p w14:paraId="744761A4" w14:textId="3E330F58" w:rsidR="009A58D4" w:rsidRDefault="009A58D4" w:rsidP="009A58D4">
      <w:pPr>
        <w:spacing w:after="120" w:line="240" w:lineRule="auto"/>
        <w:jc w:val="both"/>
        <w:rPr>
          <w:rFonts w:ascii="Times New Roman" w:hAnsi="Times New Roman" w:cs="Times New Roman"/>
          <w:b/>
          <w:sz w:val="20"/>
          <w:szCs w:val="20"/>
          <w:lang w:val="en-US"/>
        </w:rPr>
      </w:pPr>
      <w:r w:rsidRPr="00F02D1A">
        <w:rPr>
          <w:rFonts w:ascii="Times New Roman" w:hAnsi="Times New Roman" w:cs="Times New Roman"/>
          <w:b/>
          <w:sz w:val="20"/>
          <w:szCs w:val="20"/>
          <w:lang w:val="en-US"/>
        </w:rPr>
        <w:t>KESIMPULAN</w:t>
      </w:r>
    </w:p>
    <w:p w14:paraId="22E7CFBB" w14:textId="51DD25B5" w:rsidR="001265E3" w:rsidRPr="00D731FE" w:rsidRDefault="00BD44F9" w:rsidP="001265E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rPr>
        <w:tab/>
      </w:r>
      <w:r w:rsidR="001265E3" w:rsidRPr="00B34E6A">
        <w:rPr>
          <w:rFonts w:ascii="Times New Roman" w:hAnsi="Times New Roman" w:cs="Times New Roman"/>
          <w:sz w:val="20"/>
          <w:szCs w:val="20"/>
        </w:rPr>
        <w:t>Projek Penguatan Profil Pelajar Pancasila yang dilakukan oleh SMA Negeri 1 Pantai Cermin dari segi persiapan yang dilakukan oleh guru berada pada kategori sangat baik dengan persentase 81.16% dan peserta didik dengan persentase 81.89%, sedangkan pelaksanaan yang dilakukan guru berada pada kategori baik dengan persentase 78.35% dan peserta didik dengan persentase 81.65%. Hal ini mengartikan bahwa kegiatan P5 memberikan pengaruh sangat baik terhadap guru dengan persentase 82.54% dan peserta didik 83.15%. Diharapkan kegiatan P5 ini dapat menjadi sarana yang mendukung peserta didik menjadi pelajar yang berkompeten, berkarakter, dan berperilaku sesuai dengan nilai-nilai Pancasila. Oleh karena itu, guru diharapkan untuk terus berinovasi dan meningkatkan perannya sebagai fasilitator projek yang memfasilitator peserta didik dalam proses belajar dan meningkatkan potensi peserta didik sesuai dengan preferensi dan kemampuannya serta sanggup untuk menjalankan peran ini dengan baik sehingga tercipta peserta didik dengan Profil Pelajar Pancasila. Begitu pula dengan peserta didik, diharapkan lebih termotivasi dan semangat pada saat projek berlangsung sehingga dapat menerapkan nilai-nilai yang diperoleh melalui kegiatan Projek Penguatan Profil Pelajar Pancasila di sekolah maupun luar sekolah.</w:t>
      </w:r>
    </w:p>
    <w:p w14:paraId="5DBDB29A" w14:textId="3218EDE9" w:rsidR="009A58D4" w:rsidRPr="00F02D1A" w:rsidRDefault="009A58D4" w:rsidP="001265E3">
      <w:pPr>
        <w:spacing w:line="240" w:lineRule="auto"/>
        <w:jc w:val="both"/>
        <w:rPr>
          <w:rFonts w:ascii="Times New Roman" w:hAnsi="Times New Roman" w:cs="Times New Roman"/>
          <w:b/>
          <w:sz w:val="20"/>
          <w:szCs w:val="20"/>
          <w:lang w:val="en-US"/>
        </w:rPr>
      </w:pPr>
      <w:r w:rsidRPr="00F02D1A">
        <w:rPr>
          <w:rFonts w:ascii="Times New Roman" w:hAnsi="Times New Roman" w:cs="Times New Roman"/>
          <w:b/>
          <w:sz w:val="20"/>
          <w:szCs w:val="20"/>
          <w:lang w:val="en-US"/>
        </w:rPr>
        <w:t>REFERENSI</w:t>
      </w:r>
    </w:p>
    <w:p w14:paraId="19937117"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000000" w:themeColor="text1"/>
          <w:sz w:val="20"/>
          <w:szCs w:val="20"/>
        </w:rPr>
        <w:t xml:space="preserve">Arikunto, Suharsimi. (2006). </w:t>
      </w:r>
      <w:r w:rsidRPr="00ED3795">
        <w:rPr>
          <w:rFonts w:ascii="Times New Roman" w:hAnsi="Times New Roman" w:cs="Times New Roman"/>
          <w:i/>
          <w:iCs/>
          <w:color w:val="000000" w:themeColor="text1"/>
          <w:sz w:val="20"/>
          <w:szCs w:val="20"/>
        </w:rPr>
        <w:t>Prosedur Penelitian Suatu Pendekatan Praktik</w:t>
      </w:r>
      <w:r w:rsidRPr="00ED3795">
        <w:rPr>
          <w:rFonts w:ascii="Times New Roman" w:hAnsi="Times New Roman" w:cs="Times New Roman"/>
          <w:color w:val="000000" w:themeColor="text1"/>
          <w:sz w:val="20"/>
          <w:szCs w:val="20"/>
        </w:rPr>
        <w:t>. Jakarta: Rineka Cipta</w:t>
      </w:r>
    </w:p>
    <w:p w14:paraId="48664B2F"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 xml:space="preserve">Bentri, A., &amp; Hidayati, A. (2023, September). Improving Digital Pedagogy Competence Through In-Service Training for Elementary School Teacher. </w:t>
      </w:r>
      <w:r w:rsidRPr="00ED3795">
        <w:rPr>
          <w:rFonts w:ascii="Times New Roman" w:hAnsi="Times New Roman" w:cs="Times New Roman"/>
          <w:i/>
          <w:iCs/>
          <w:sz w:val="20"/>
          <w:szCs w:val="20"/>
        </w:rPr>
        <w:t xml:space="preserve">In Journal of Physics: Conference Series </w:t>
      </w:r>
      <w:r w:rsidRPr="00ED3795">
        <w:rPr>
          <w:rFonts w:ascii="Times New Roman" w:hAnsi="Times New Roman" w:cs="Times New Roman"/>
          <w:sz w:val="20"/>
          <w:szCs w:val="20"/>
        </w:rPr>
        <w:t>(Vol. 2582, No. 1, p. 012064). IOP Publishing.</w:t>
      </w:r>
    </w:p>
    <w:p w14:paraId="175F1D06"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 xml:space="preserve">Bentri, A., Hidayati, A., &amp; Kristiawan, M. (2022, November). Factors supporting digital pedagogical competence of primary education teachers in Indonesia. </w:t>
      </w:r>
      <w:r w:rsidRPr="00ED3795">
        <w:rPr>
          <w:rFonts w:ascii="Times New Roman" w:hAnsi="Times New Roman" w:cs="Times New Roman"/>
          <w:i/>
          <w:iCs/>
          <w:sz w:val="20"/>
          <w:szCs w:val="20"/>
        </w:rPr>
        <w:t xml:space="preserve">In Frontiers in Education </w:t>
      </w:r>
      <w:r w:rsidRPr="00ED3795">
        <w:rPr>
          <w:rFonts w:ascii="Times New Roman" w:hAnsi="Times New Roman" w:cs="Times New Roman"/>
          <w:sz w:val="20"/>
          <w:szCs w:val="20"/>
        </w:rPr>
        <w:t>(Vol. 7, p. 929191). Frontiers Media SA.</w:t>
      </w:r>
    </w:p>
    <w:p w14:paraId="36E92594"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000000" w:themeColor="text1"/>
          <w:sz w:val="20"/>
          <w:szCs w:val="20"/>
        </w:rPr>
        <w:t xml:space="preserve">Dilfa, A.H. (2023). </w:t>
      </w:r>
      <w:r w:rsidRPr="00ED3795">
        <w:rPr>
          <w:rFonts w:ascii="Times New Roman" w:hAnsi="Times New Roman" w:cs="Times New Roman"/>
          <w:i/>
          <w:iCs/>
          <w:color w:val="000000" w:themeColor="text1"/>
          <w:sz w:val="20"/>
          <w:szCs w:val="20"/>
        </w:rPr>
        <w:t>Pengembangan dan Implementasi Kurikulum Merdeka</w:t>
      </w:r>
      <w:r w:rsidRPr="00ED3795">
        <w:rPr>
          <w:rFonts w:ascii="Times New Roman" w:hAnsi="Times New Roman" w:cs="Times New Roman"/>
          <w:color w:val="000000" w:themeColor="text1"/>
          <w:sz w:val="20"/>
          <w:szCs w:val="20"/>
        </w:rPr>
        <w:t>. Malang: Literasi Nusantara Abadi</w:t>
      </w:r>
    </w:p>
    <w:p w14:paraId="295373A9" w14:textId="77777777" w:rsidR="001265E3" w:rsidRPr="00961D2F" w:rsidRDefault="001265E3" w:rsidP="00ED3795">
      <w:pPr>
        <w:spacing w:after="0" w:line="240" w:lineRule="auto"/>
        <w:ind w:left="720" w:hanging="720"/>
        <w:jc w:val="both"/>
        <w:rPr>
          <w:rFonts w:ascii="Times New Roman" w:hAnsi="Times New Roman" w:cs="Times New Roman"/>
          <w:sz w:val="20"/>
          <w:szCs w:val="20"/>
        </w:rPr>
      </w:pPr>
      <w:r w:rsidRPr="00961D2F">
        <w:rPr>
          <w:rFonts w:ascii="Times New Roman" w:hAnsi="Times New Roman" w:cs="Times New Roman"/>
          <w:sz w:val="20"/>
          <w:szCs w:val="20"/>
        </w:rPr>
        <w:t xml:space="preserve">Hidayati, A. (2019, April). The analysis of influencing factors of learning styles, teacher’s perceptions and the availability of learning resources in elementary schools in Padang, West Sumatra. </w:t>
      </w:r>
      <w:r w:rsidRPr="00961D2F">
        <w:rPr>
          <w:rFonts w:ascii="Times New Roman" w:hAnsi="Times New Roman" w:cs="Times New Roman"/>
          <w:i/>
          <w:iCs/>
          <w:sz w:val="20"/>
          <w:szCs w:val="20"/>
        </w:rPr>
        <w:t xml:space="preserve">In Journal of Physics: Conference Series </w:t>
      </w:r>
      <w:r w:rsidRPr="00961D2F">
        <w:rPr>
          <w:rFonts w:ascii="Times New Roman" w:hAnsi="Times New Roman" w:cs="Times New Roman"/>
          <w:sz w:val="20"/>
          <w:szCs w:val="20"/>
        </w:rPr>
        <w:t>(Vol. 1185, p. 012149). IOP Publishing.</w:t>
      </w:r>
    </w:p>
    <w:p w14:paraId="0188EC85"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 xml:space="preserve">Hidayati, A. (2020). Needs Analysis of the Development Cooperative Project-Based Learning Models in the Digital Age: Analisis Kebutuhan Pengembangan Model Cooperative Project Based Learning di Era Digital. </w:t>
      </w:r>
      <w:r w:rsidRPr="00ED3795">
        <w:rPr>
          <w:rFonts w:ascii="Times New Roman" w:hAnsi="Times New Roman" w:cs="Times New Roman"/>
          <w:i/>
          <w:iCs/>
          <w:sz w:val="20"/>
          <w:szCs w:val="20"/>
        </w:rPr>
        <w:t>Journal of Vocational Education and Information Technology (JVEIT), 1(1),</w:t>
      </w:r>
      <w:r w:rsidRPr="00ED3795">
        <w:rPr>
          <w:rFonts w:ascii="Times New Roman" w:hAnsi="Times New Roman" w:cs="Times New Roman"/>
          <w:sz w:val="20"/>
          <w:szCs w:val="20"/>
        </w:rPr>
        <w:t xml:space="preserve"> 13-19.</w:t>
      </w:r>
    </w:p>
    <w:p w14:paraId="7CE660C9"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Hidayati, A., Bentri, A., &amp; Yeni, F. (2020, July). The development of instructional multimedia based on science, environment, technology, and society (SETS</w:t>
      </w:r>
      <w:r w:rsidRPr="00ED3795">
        <w:rPr>
          <w:rFonts w:ascii="Times New Roman" w:hAnsi="Times New Roman" w:cs="Times New Roman"/>
          <w:i/>
          <w:iCs/>
          <w:sz w:val="20"/>
          <w:szCs w:val="20"/>
        </w:rPr>
        <w:t xml:space="preserve">). In Journal of Physics: Conference Series </w:t>
      </w:r>
      <w:r w:rsidRPr="00ED3795">
        <w:rPr>
          <w:rFonts w:ascii="Times New Roman" w:hAnsi="Times New Roman" w:cs="Times New Roman"/>
          <w:sz w:val="20"/>
          <w:szCs w:val="20"/>
        </w:rPr>
        <w:t>(Vol. 1594, No. 1, p. 012016). IOP Publishing.</w:t>
      </w:r>
    </w:p>
    <w:p w14:paraId="2D1C013F"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 xml:space="preserve">Hidayati, A., Efendi, R., &amp; Saputra, A. (2020). The quality of digital literation early childhood education teachers based on Unesco standards. </w:t>
      </w:r>
      <w:r w:rsidRPr="00ED3795">
        <w:rPr>
          <w:rFonts w:ascii="Times New Roman" w:hAnsi="Times New Roman" w:cs="Times New Roman"/>
          <w:i/>
          <w:iCs/>
          <w:sz w:val="20"/>
          <w:szCs w:val="20"/>
        </w:rPr>
        <w:t>int. J. Sci. Technol. res, 9(3),</w:t>
      </w:r>
      <w:r w:rsidRPr="00ED3795">
        <w:rPr>
          <w:rFonts w:ascii="Times New Roman" w:hAnsi="Times New Roman" w:cs="Times New Roman"/>
          <w:sz w:val="20"/>
          <w:szCs w:val="20"/>
        </w:rPr>
        <w:t xml:space="preserve"> 3514-3517.</w:t>
      </w:r>
    </w:p>
    <w:p w14:paraId="2668A76E"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 xml:space="preserve">Hidayati, A., Handrianto, C., &amp; Sunarti, V. (2023). Strategies for Integrating a Web-Based Learning Environment Based on Authentic Learning in Distance Learning for Elementary School Students. </w:t>
      </w:r>
      <w:r w:rsidRPr="00ED3795">
        <w:rPr>
          <w:rFonts w:ascii="Times New Roman" w:hAnsi="Times New Roman" w:cs="Times New Roman"/>
          <w:i/>
          <w:iCs/>
          <w:sz w:val="20"/>
          <w:szCs w:val="20"/>
        </w:rPr>
        <w:t xml:space="preserve">Journal of Education and e-Learning Research, 10(3), </w:t>
      </w:r>
      <w:r w:rsidRPr="00ED3795">
        <w:rPr>
          <w:rFonts w:ascii="Times New Roman" w:hAnsi="Times New Roman" w:cs="Times New Roman"/>
          <w:sz w:val="20"/>
          <w:szCs w:val="20"/>
        </w:rPr>
        <w:t>437-445.</w:t>
      </w:r>
    </w:p>
    <w:p w14:paraId="17EBDCC3" w14:textId="77777777" w:rsidR="001265E3" w:rsidRDefault="001265E3" w:rsidP="00ED3795">
      <w:pPr>
        <w:spacing w:after="0" w:line="240" w:lineRule="auto"/>
        <w:ind w:left="720" w:hanging="720"/>
        <w:jc w:val="both"/>
        <w:rPr>
          <w:rFonts w:ascii="Times New Roman" w:hAnsi="Times New Roman" w:cs="Times New Roman"/>
          <w:color w:val="000000" w:themeColor="text1"/>
          <w:sz w:val="20"/>
          <w:szCs w:val="20"/>
        </w:rPr>
      </w:pPr>
      <w:r w:rsidRPr="00ED3795">
        <w:rPr>
          <w:rFonts w:ascii="Times New Roman" w:hAnsi="Times New Roman" w:cs="Times New Roman"/>
          <w:color w:val="000000" w:themeColor="text1"/>
          <w:sz w:val="20"/>
          <w:szCs w:val="20"/>
        </w:rPr>
        <w:t xml:space="preserve">Jufri, M. (2022). </w:t>
      </w:r>
      <w:r w:rsidRPr="00ED3795">
        <w:rPr>
          <w:rFonts w:ascii="Times New Roman" w:hAnsi="Times New Roman" w:cs="Times New Roman"/>
          <w:i/>
          <w:iCs/>
          <w:color w:val="000000" w:themeColor="text1"/>
          <w:sz w:val="20"/>
          <w:szCs w:val="20"/>
        </w:rPr>
        <w:t>Pelaksanaan Projek Penguatan Profil Pelajar Pancasila (P5)</w:t>
      </w:r>
      <w:r w:rsidRPr="00ED3795">
        <w:rPr>
          <w:rFonts w:ascii="Times New Roman" w:hAnsi="Times New Roman" w:cs="Times New Roman"/>
          <w:color w:val="000000" w:themeColor="text1"/>
          <w:sz w:val="20"/>
          <w:szCs w:val="20"/>
        </w:rPr>
        <w:t xml:space="preserve"> diambil dari </w:t>
      </w:r>
      <w:r w:rsidRPr="00ED3795">
        <w:rPr>
          <w:rFonts w:ascii="Times New Roman" w:hAnsi="Times New Roman" w:cs="Times New Roman"/>
          <w:color w:val="000000" w:themeColor="text1"/>
          <w:sz w:val="20"/>
          <w:szCs w:val="20"/>
          <w:u w:val="single"/>
        </w:rPr>
        <w:t>repository.penerbiteureka.com</w:t>
      </w:r>
    </w:p>
    <w:p w14:paraId="4E80E85A"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000000" w:themeColor="text1"/>
          <w:sz w:val="20"/>
          <w:szCs w:val="20"/>
        </w:rPr>
        <w:lastRenderedPageBreak/>
        <w:t xml:space="preserve">Kemendikbud.  (2022). </w:t>
      </w:r>
      <w:r w:rsidRPr="00ED3795">
        <w:rPr>
          <w:rFonts w:ascii="Times New Roman" w:hAnsi="Times New Roman" w:cs="Times New Roman"/>
          <w:i/>
          <w:iCs/>
          <w:color w:val="000000" w:themeColor="text1"/>
          <w:sz w:val="20"/>
          <w:szCs w:val="20"/>
        </w:rPr>
        <w:t>Panduan Pengembangan Projek Penguatan Profil Pelajar Pancasila</w:t>
      </w:r>
      <w:r w:rsidRPr="00ED3795">
        <w:rPr>
          <w:rFonts w:ascii="Times New Roman" w:hAnsi="Times New Roman" w:cs="Times New Roman"/>
          <w:color w:val="000000" w:themeColor="text1"/>
          <w:sz w:val="20"/>
          <w:szCs w:val="20"/>
        </w:rPr>
        <w:t>. Jakarta: Kemendikbud</w:t>
      </w:r>
      <w:r w:rsidRPr="00ED3795">
        <w:rPr>
          <w:rFonts w:ascii="Times New Roman" w:hAnsi="Times New Roman" w:cs="Times New Roman"/>
          <w:color w:val="000000" w:themeColor="text1"/>
          <w:sz w:val="20"/>
          <w:szCs w:val="20"/>
          <w:lang w:val="en-US"/>
        </w:rPr>
        <w:t>.</w:t>
      </w:r>
    </w:p>
    <w:p w14:paraId="425E916C" w14:textId="77777777" w:rsidR="001265E3" w:rsidRPr="00ED3795" w:rsidRDefault="001265E3" w:rsidP="00ED3795">
      <w:pPr>
        <w:spacing w:after="0" w:line="240" w:lineRule="auto"/>
        <w:ind w:left="720" w:hanging="720"/>
        <w:jc w:val="both"/>
        <w:rPr>
          <w:rFonts w:ascii="Times New Roman" w:hAnsi="Times New Roman" w:cs="Times New Roman"/>
          <w:color w:val="000000" w:themeColor="text1"/>
          <w:sz w:val="20"/>
          <w:szCs w:val="20"/>
        </w:rPr>
      </w:pPr>
      <w:r w:rsidRPr="00ED3795">
        <w:rPr>
          <w:rFonts w:ascii="Times New Roman" w:hAnsi="Times New Roman" w:cs="Times New Roman"/>
          <w:color w:val="000000" w:themeColor="text1"/>
          <w:sz w:val="20"/>
          <w:szCs w:val="20"/>
        </w:rPr>
        <w:t xml:space="preserve">Kementerian Pendidikan dan Kebudayaan. (2022). </w:t>
      </w:r>
      <w:r w:rsidRPr="00ED3795">
        <w:rPr>
          <w:rFonts w:ascii="Times New Roman" w:hAnsi="Times New Roman" w:cs="Times New Roman"/>
          <w:i/>
          <w:iCs/>
          <w:color w:val="000000" w:themeColor="text1"/>
          <w:sz w:val="20"/>
          <w:szCs w:val="20"/>
        </w:rPr>
        <w:t>Buku Saku Tanya Jawab Kurikulum Merdeka</w:t>
      </w:r>
      <w:r w:rsidRPr="00ED3795">
        <w:rPr>
          <w:rFonts w:ascii="Times New Roman" w:hAnsi="Times New Roman" w:cs="Times New Roman"/>
          <w:color w:val="000000" w:themeColor="text1"/>
          <w:sz w:val="20"/>
          <w:szCs w:val="20"/>
        </w:rPr>
        <w:t>. Jakarta: Kementerian Pendidikan dan Kebudayaan.</w:t>
      </w:r>
    </w:p>
    <w:p w14:paraId="40FDB613"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000000" w:themeColor="text1"/>
          <w:sz w:val="20"/>
          <w:szCs w:val="20"/>
        </w:rPr>
        <w:t>Kementerian Pendidikan dan Kebudayaan. (2022</w:t>
      </w:r>
      <w:r w:rsidRPr="00ED3795">
        <w:rPr>
          <w:rFonts w:ascii="Times New Roman" w:hAnsi="Times New Roman" w:cs="Times New Roman"/>
          <w:i/>
          <w:iCs/>
          <w:color w:val="000000" w:themeColor="text1"/>
          <w:sz w:val="20"/>
          <w:szCs w:val="20"/>
        </w:rPr>
        <w:t>). Kemendikbudristek No. 56 Tahun 2022 tentang Pedoman Penerapan Kurikulum dalam Rangka Pemulihan Pembelajaran.</w:t>
      </w:r>
      <w:r w:rsidRPr="00ED3795">
        <w:rPr>
          <w:rFonts w:ascii="Times New Roman" w:hAnsi="Times New Roman" w:cs="Times New Roman"/>
          <w:color w:val="000000" w:themeColor="text1"/>
          <w:sz w:val="20"/>
          <w:szCs w:val="20"/>
        </w:rPr>
        <w:t xml:space="preserve"> Jakarta: Kementerian Pendidikan dan Kebudayaan</w:t>
      </w:r>
    </w:p>
    <w:p w14:paraId="603EC893" w14:textId="77777777" w:rsidR="001265E3" w:rsidRPr="00ED3795" w:rsidRDefault="001265E3" w:rsidP="00ED3795">
      <w:pPr>
        <w:spacing w:after="0" w:line="240" w:lineRule="auto"/>
        <w:ind w:left="720" w:hanging="720"/>
        <w:jc w:val="both"/>
        <w:rPr>
          <w:rFonts w:ascii="Times New Roman" w:hAnsi="Times New Roman" w:cs="Times New Roman"/>
          <w:color w:val="000000" w:themeColor="text1"/>
          <w:sz w:val="20"/>
          <w:szCs w:val="20"/>
        </w:rPr>
      </w:pPr>
      <w:r w:rsidRPr="00ED3795">
        <w:rPr>
          <w:rFonts w:ascii="Times New Roman" w:hAnsi="Times New Roman" w:cs="Times New Roman"/>
          <w:color w:val="000000" w:themeColor="text1"/>
          <w:sz w:val="20"/>
          <w:szCs w:val="20"/>
        </w:rPr>
        <w:t>Keputusan Kepala BSKAP No.009/H/KR/2022 Tahun 2022 Tentang Dimensi, Elemen, dan Sub Elemen Profil Pelajar Pancasila pada Kurikulum Merdeka</w:t>
      </w:r>
    </w:p>
    <w:p w14:paraId="63A188CA" w14:textId="77777777" w:rsidR="001265E3" w:rsidRPr="00961D2F" w:rsidRDefault="001265E3" w:rsidP="00ED3795">
      <w:pPr>
        <w:spacing w:after="0" w:line="240" w:lineRule="auto"/>
        <w:ind w:left="720" w:hanging="720"/>
        <w:jc w:val="both"/>
        <w:rPr>
          <w:rFonts w:ascii="Times New Roman" w:hAnsi="Times New Roman" w:cs="Times New Roman"/>
          <w:sz w:val="20"/>
          <w:szCs w:val="20"/>
        </w:rPr>
      </w:pPr>
      <w:r w:rsidRPr="00961D2F">
        <w:rPr>
          <w:rFonts w:ascii="Times New Roman" w:hAnsi="Times New Roman" w:cs="Times New Roman"/>
          <w:sz w:val="20"/>
          <w:szCs w:val="20"/>
        </w:rPr>
        <w:t xml:space="preserve">Kurikulum, P. (2020). </w:t>
      </w:r>
      <w:r w:rsidRPr="00961D2F">
        <w:rPr>
          <w:rFonts w:ascii="Times New Roman" w:hAnsi="Times New Roman" w:cs="Times New Roman"/>
          <w:i/>
          <w:iCs/>
          <w:sz w:val="20"/>
          <w:szCs w:val="20"/>
        </w:rPr>
        <w:t>Kajian pengembangan profil pelajar pancasila edisi 1.</w:t>
      </w:r>
    </w:p>
    <w:p w14:paraId="4709A1F9"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 xml:space="preserve">Kurniawaty, I., Faiz, A., &amp; Purwati, P. (2022). Strategi Penguatan Profil Pelajar Pancasila di Sekolah Dasar. </w:t>
      </w:r>
      <w:r w:rsidRPr="00ED3795">
        <w:rPr>
          <w:rFonts w:ascii="Times New Roman" w:hAnsi="Times New Roman" w:cs="Times New Roman"/>
          <w:i/>
          <w:iCs/>
          <w:sz w:val="20"/>
          <w:szCs w:val="20"/>
        </w:rPr>
        <w:t>Edukatif: Jurnal Ilmu Pendidikan, 4(4),</w:t>
      </w:r>
      <w:r w:rsidRPr="00ED3795">
        <w:rPr>
          <w:rFonts w:ascii="Times New Roman" w:hAnsi="Times New Roman" w:cs="Times New Roman"/>
          <w:sz w:val="20"/>
          <w:szCs w:val="20"/>
        </w:rPr>
        <w:t xml:space="preserve"> 5170- 5175.</w:t>
      </w:r>
    </w:p>
    <w:p w14:paraId="57979935" w14:textId="77777777" w:rsidR="001265E3"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000000" w:themeColor="text1"/>
          <w:sz w:val="20"/>
          <w:szCs w:val="20"/>
        </w:rPr>
        <w:t xml:space="preserve">Maharani, AI, Istiharoh, I., &amp; Putri, PA (2023). Program P5 sebagai Implementasi Kurikulum Merdeka: Faktor Penghambat dan Upayanya. </w:t>
      </w:r>
      <w:r w:rsidRPr="00ED3795">
        <w:rPr>
          <w:rFonts w:ascii="Times New Roman" w:hAnsi="Times New Roman" w:cs="Times New Roman"/>
          <w:i/>
          <w:iCs/>
          <w:color w:val="000000" w:themeColor="text1"/>
          <w:sz w:val="20"/>
          <w:szCs w:val="20"/>
        </w:rPr>
        <w:t>Suasana: Jurnal Pendidikan, Bahasa, Sastra, Seni, Budaya, Dan Sosial Humaniora, 1 (2)</w:t>
      </w:r>
      <w:r w:rsidRPr="00ED3795">
        <w:rPr>
          <w:rFonts w:ascii="Times New Roman" w:hAnsi="Times New Roman" w:cs="Times New Roman"/>
          <w:color w:val="000000" w:themeColor="text1"/>
          <w:sz w:val="20"/>
          <w:szCs w:val="20"/>
        </w:rPr>
        <w:t>, 176-187</w:t>
      </w:r>
    </w:p>
    <w:p w14:paraId="6DDD7898"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222222"/>
          <w:sz w:val="20"/>
          <w:szCs w:val="20"/>
          <w:shd w:val="clear" w:color="auto" w:fill="FFFFFF"/>
        </w:rPr>
        <w:t>Martanti, F., Widodo, J., Rusdarti, R., &amp; Priyanto, A. S. (2022, September). Penguatan Profil Pelajar Pancasila Melalui Pembelajaran Diferensiasi Pada Mata Pelajaran IPS di Sekolah Penggerak. In </w:t>
      </w:r>
      <w:r w:rsidRPr="00ED3795">
        <w:rPr>
          <w:rFonts w:ascii="Times New Roman" w:hAnsi="Times New Roman" w:cs="Times New Roman"/>
          <w:i/>
          <w:iCs/>
          <w:sz w:val="20"/>
          <w:szCs w:val="20"/>
        </w:rPr>
        <w:t>Prosiding Seminar Nasional Pascasarjana (PROSNAMPAS)</w:t>
      </w:r>
      <w:r w:rsidRPr="00ED3795">
        <w:rPr>
          <w:rFonts w:ascii="Times New Roman" w:hAnsi="Times New Roman" w:cs="Times New Roman"/>
          <w:sz w:val="20"/>
          <w:szCs w:val="20"/>
        </w:rPr>
        <w:t> (Vol. 5, No. 1, pp. 412-417).</w:t>
      </w:r>
    </w:p>
    <w:p w14:paraId="64684019" w14:textId="77777777" w:rsidR="001265E3"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 xml:space="preserve">Rahmayanti, E. (2023). Meningkatkan Hasil Belajar Menggunakan PBL, </w:t>
      </w:r>
      <w:r w:rsidRPr="00ED3795">
        <w:rPr>
          <w:rFonts w:ascii="Times New Roman" w:hAnsi="Times New Roman" w:cs="Times New Roman"/>
          <w:i/>
          <w:iCs/>
          <w:sz w:val="20"/>
          <w:szCs w:val="20"/>
        </w:rPr>
        <w:t>Example Non Example</w:t>
      </w:r>
      <w:r w:rsidRPr="00ED3795">
        <w:rPr>
          <w:rFonts w:ascii="Times New Roman" w:hAnsi="Times New Roman" w:cs="Times New Roman"/>
          <w:sz w:val="20"/>
          <w:szCs w:val="20"/>
        </w:rPr>
        <w:t xml:space="preserve">, Dan </w:t>
      </w:r>
      <w:r w:rsidRPr="00ED3795">
        <w:rPr>
          <w:rFonts w:ascii="Times New Roman" w:hAnsi="Times New Roman" w:cs="Times New Roman"/>
          <w:i/>
          <w:iCs/>
          <w:sz w:val="20"/>
          <w:szCs w:val="20"/>
        </w:rPr>
        <w:t>Talking Stick. Jurnal Pendidikan Sosial Dan Konseling, 1(3),</w:t>
      </w:r>
      <w:r w:rsidRPr="00ED3795">
        <w:rPr>
          <w:rFonts w:ascii="Times New Roman" w:hAnsi="Times New Roman" w:cs="Times New Roman"/>
          <w:sz w:val="20"/>
          <w:szCs w:val="20"/>
        </w:rPr>
        <w:t xml:space="preserve"> 327-335.</w:t>
      </w:r>
    </w:p>
    <w:p w14:paraId="0E6FFA0B"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Rahmayanti, E., Pratiwi, R., Amilia, W., &amp; Supendra, D. (2022). Teacher's Interpretation of The Implementation of The Independent Curriculum at Pembangunan Laboratorium Elementary School, Universitas Negeri Padang</w:t>
      </w:r>
      <w:r w:rsidRPr="00ED3795">
        <w:rPr>
          <w:rFonts w:ascii="Times New Roman" w:hAnsi="Times New Roman" w:cs="Times New Roman"/>
          <w:i/>
          <w:iCs/>
          <w:sz w:val="20"/>
          <w:szCs w:val="20"/>
        </w:rPr>
        <w:t>. SPEKTRUM: Jurnal Pendidikan Luar Sekolah (PLS), 10(4</w:t>
      </w:r>
      <w:r w:rsidRPr="00ED3795">
        <w:rPr>
          <w:rFonts w:ascii="Times New Roman" w:hAnsi="Times New Roman" w:cs="Times New Roman"/>
          <w:sz w:val="20"/>
          <w:szCs w:val="20"/>
        </w:rPr>
        <w:t>), 697-704</w:t>
      </w:r>
    </w:p>
    <w:p w14:paraId="78D82E3E" w14:textId="77777777" w:rsidR="001265E3"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000000" w:themeColor="text1"/>
          <w:sz w:val="20"/>
          <w:szCs w:val="20"/>
        </w:rPr>
        <w:t xml:space="preserve">Riduwan. (2009). </w:t>
      </w:r>
      <w:r w:rsidRPr="00ED3795">
        <w:rPr>
          <w:rFonts w:ascii="Times New Roman" w:hAnsi="Times New Roman" w:cs="Times New Roman"/>
          <w:i/>
          <w:iCs/>
          <w:color w:val="000000" w:themeColor="text1"/>
          <w:sz w:val="20"/>
          <w:szCs w:val="20"/>
        </w:rPr>
        <w:t>Belajar Mudah Penelitian Untuk Guru, Karyawan dan Peneliti Pemula.</w:t>
      </w:r>
      <w:r w:rsidRPr="00ED3795">
        <w:rPr>
          <w:rFonts w:ascii="Times New Roman" w:hAnsi="Times New Roman" w:cs="Times New Roman"/>
          <w:color w:val="000000" w:themeColor="text1"/>
          <w:sz w:val="20"/>
          <w:szCs w:val="20"/>
        </w:rPr>
        <w:t xml:space="preserve"> Bandung: Alfabeta</w:t>
      </w:r>
    </w:p>
    <w:p w14:paraId="1872EDD9"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 xml:space="preserve">Rismayani, R., Lestari, EA, &amp; Tarigan, NNUB (2021). Problematika sarana dan prasarana pendidikan. </w:t>
      </w:r>
      <w:r w:rsidRPr="00ED3795">
        <w:rPr>
          <w:rFonts w:ascii="Times New Roman" w:hAnsi="Times New Roman" w:cs="Times New Roman"/>
          <w:i/>
          <w:iCs/>
          <w:sz w:val="20"/>
          <w:szCs w:val="20"/>
        </w:rPr>
        <w:t>Al-Ulum: Jurnal Pendidikan Islam, 2 (2)</w:t>
      </w:r>
      <w:r w:rsidRPr="00ED3795">
        <w:rPr>
          <w:rFonts w:ascii="Times New Roman" w:hAnsi="Times New Roman" w:cs="Times New Roman"/>
          <w:sz w:val="20"/>
          <w:szCs w:val="20"/>
        </w:rPr>
        <w:t>, 136-149.</w:t>
      </w:r>
    </w:p>
    <w:p w14:paraId="0C1B51E9" w14:textId="77777777" w:rsidR="001265E3"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222222"/>
          <w:sz w:val="20"/>
          <w:szCs w:val="20"/>
          <w:shd w:val="clear" w:color="auto" w:fill="FFFFFF"/>
        </w:rPr>
        <w:t>Saraswati, D. A., Sandrian, D. N., Nazulfah, I., Abida, N. T., Azmina, N., Indriyani, R., ... &amp; Lestari, I. D. (2022). Analisis kegiatan p5 di sma negeri 4 kota tangerang sebagai penerapan pembelajaran terdiferensiasi pada kurikulum merdeka. </w:t>
      </w:r>
      <w:r w:rsidRPr="00ED3795">
        <w:rPr>
          <w:rFonts w:ascii="Times New Roman" w:hAnsi="Times New Roman" w:cs="Times New Roman"/>
          <w:i/>
          <w:iCs/>
          <w:sz w:val="20"/>
          <w:szCs w:val="20"/>
        </w:rPr>
        <w:t>Jurnal Pendidikan Mipa</w:t>
      </w:r>
      <w:r w:rsidRPr="00ED3795">
        <w:rPr>
          <w:rFonts w:ascii="Times New Roman" w:hAnsi="Times New Roman" w:cs="Times New Roman"/>
          <w:sz w:val="20"/>
          <w:szCs w:val="20"/>
        </w:rPr>
        <w:t>, </w:t>
      </w:r>
      <w:r w:rsidRPr="00ED3795">
        <w:rPr>
          <w:rFonts w:ascii="Times New Roman" w:hAnsi="Times New Roman" w:cs="Times New Roman"/>
          <w:i/>
          <w:iCs/>
          <w:sz w:val="20"/>
          <w:szCs w:val="20"/>
        </w:rPr>
        <w:t>12</w:t>
      </w:r>
      <w:r w:rsidRPr="00ED3795">
        <w:rPr>
          <w:rFonts w:ascii="Times New Roman" w:hAnsi="Times New Roman" w:cs="Times New Roman"/>
          <w:sz w:val="20"/>
          <w:szCs w:val="20"/>
        </w:rPr>
        <w:t>(2), 185-191.</w:t>
      </w:r>
    </w:p>
    <w:p w14:paraId="0F221457"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000000" w:themeColor="text1"/>
          <w:sz w:val="20"/>
          <w:szCs w:val="20"/>
        </w:rPr>
        <w:t xml:space="preserve">Sugiyono. (2020). </w:t>
      </w:r>
      <w:r w:rsidRPr="00ED3795">
        <w:rPr>
          <w:rFonts w:ascii="Times New Roman" w:hAnsi="Times New Roman" w:cs="Times New Roman"/>
          <w:i/>
          <w:iCs/>
          <w:color w:val="000000" w:themeColor="text1"/>
          <w:sz w:val="20"/>
          <w:szCs w:val="20"/>
        </w:rPr>
        <w:t>Metode Penelitian Kuantitatif, Kualitatif dan R&amp;D</w:t>
      </w:r>
      <w:r w:rsidRPr="00ED3795">
        <w:rPr>
          <w:rFonts w:ascii="Times New Roman" w:hAnsi="Times New Roman" w:cs="Times New Roman"/>
          <w:color w:val="000000" w:themeColor="text1"/>
          <w:sz w:val="20"/>
          <w:szCs w:val="20"/>
        </w:rPr>
        <w:t>. Bandung: Alfabeta</w:t>
      </w:r>
    </w:p>
    <w:p w14:paraId="29730607" w14:textId="77777777" w:rsidR="001265E3"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000000" w:themeColor="text1"/>
          <w:sz w:val="20"/>
          <w:szCs w:val="20"/>
        </w:rPr>
        <w:t xml:space="preserve">Syafril. (2019). </w:t>
      </w:r>
      <w:r w:rsidRPr="00ED3795">
        <w:rPr>
          <w:rFonts w:ascii="Times New Roman" w:hAnsi="Times New Roman" w:cs="Times New Roman"/>
          <w:i/>
          <w:iCs/>
          <w:color w:val="000000" w:themeColor="text1"/>
          <w:sz w:val="20"/>
          <w:szCs w:val="20"/>
        </w:rPr>
        <w:t>Statistik Pendidikan</w:t>
      </w:r>
      <w:r w:rsidRPr="00ED3795">
        <w:rPr>
          <w:rFonts w:ascii="Times New Roman" w:hAnsi="Times New Roman" w:cs="Times New Roman"/>
          <w:color w:val="000000" w:themeColor="text1"/>
          <w:sz w:val="20"/>
          <w:szCs w:val="20"/>
        </w:rPr>
        <w:t>. Jakarta: Prenadamedia Group</w:t>
      </w:r>
    </w:p>
    <w:p w14:paraId="3CBB0BC4" w14:textId="77777777" w:rsidR="001265E3" w:rsidRPr="00ED3795"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sz w:val="20"/>
          <w:szCs w:val="20"/>
        </w:rPr>
        <w:t>Yeni, F., &amp; Supendra, D. (2019). Implementing E-Assessment for Formative Test in Introduction of Education Course: Students’ Voice.</w:t>
      </w:r>
    </w:p>
    <w:p w14:paraId="6EBF3425" w14:textId="77777777" w:rsidR="001265E3" w:rsidRDefault="001265E3" w:rsidP="00ED3795">
      <w:pPr>
        <w:spacing w:after="0" w:line="240" w:lineRule="auto"/>
        <w:ind w:left="720" w:hanging="720"/>
        <w:jc w:val="both"/>
        <w:rPr>
          <w:rFonts w:ascii="Times New Roman" w:hAnsi="Times New Roman" w:cs="Times New Roman"/>
          <w:sz w:val="20"/>
          <w:szCs w:val="20"/>
        </w:rPr>
      </w:pPr>
      <w:r w:rsidRPr="00ED3795">
        <w:rPr>
          <w:rFonts w:ascii="Times New Roman" w:hAnsi="Times New Roman" w:cs="Times New Roman"/>
          <w:color w:val="000000" w:themeColor="text1"/>
          <w:sz w:val="20"/>
          <w:szCs w:val="20"/>
        </w:rPr>
        <w:t xml:space="preserve">Yeni, F., Zen, Z., &amp; Darmansyah. (2018). </w:t>
      </w:r>
      <w:r w:rsidRPr="00ED3795">
        <w:rPr>
          <w:rFonts w:ascii="Times New Roman" w:hAnsi="Times New Roman" w:cs="Times New Roman"/>
          <w:i/>
          <w:iCs/>
          <w:color w:val="000000" w:themeColor="text1"/>
          <w:sz w:val="20"/>
          <w:szCs w:val="20"/>
        </w:rPr>
        <w:t>Penelitian Pendidikan</w:t>
      </w:r>
      <w:r w:rsidRPr="00ED3795">
        <w:rPr>
          <w:rFonts w:ascii="Times New Roman" w:hAnsi="Times New Roman" w:cs="Times New Roman"/>
          <w:color w:val="000000" w:themeColor="text1"/>
          <w:sz w:val="20"/>
          <w:szCs w:val="20"/>
        </w:rPr>
        <w:t>. Jakarta: Prenadamedia Group</w:t>
      </w:r>
    </w:p>
    <w:p w14:paraId="31DDFA8A" w14:textId="6FD9DD22" w:rsidR="007F075B" w:rsidRPr="00F02D1A" w:rsidRDefault="007F075B" w:rsidP="009A58D4">
      <w:pPr>
        <w:tabs>
          <w:tab w:val="left" w:pos="2595"/>
        </w:tabs>
        <w:spacing w:after="120" w:line="240" w:lineRule="auto"/>
        <w:jc w:val="both"/>
        <w:rPr>
          <w:rFonts w:ascii="Times New Roman" w:hAnsi="Times New Roman" w:cs="Times New Roman"/>
          <w:sz w:val="20"/>
          <w:szCs w:val="20"/>
          <w:lang w:val="en-US"/>
        </w:rPr>
      </w:pPr>
    </w:p>
    <w:sectPr w:rsidR="007F075B" w:rsidRPr="00F02D1A" w:rsidSect="000801A6">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87EAC" w14:textId="77777777" w:rsidR="00994423" w:rsidRDefault="00994423" w:rsidP="002F378A">
      <w:pPr>
        <w:spacing w:after="0" w:line="240" w:lineRule="auto"/>
      </w:pPr>
      <w:r>
        <w:separator/>
      </w:r>
    </w:p>
  </w:endnote>
  <w:endnote w:type="continuationSeparator" w:id="0">
    <w:p w14:paraId="53C0CA22" w14:textId="77777777" w:rsidR="00994423" w:rsidRDefault="00994423"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917831"/>
      <w:docPartObj>
        <w:docPartGallery w:val="Page Numbers (Bottom of Page)"/>
        <w:docPartUnique/>
      </w:docPartObj>
    </w:sdtPr>
    <w:sdtEndPr>
      <w:rPr>
        <w:bCs/>
        <w:sz w:val="14"/>
        <w:szCs w:val="14"/>
      </w:rPr>
    </w:sdtEndPr>
    <w:sdtContent>
      <w:p w14:paraId="41A3E0CF" w14:textId="58E3CBD3" w:rsidR="00542AC2" w:rsidRPr="00A417D6" w:rsidRDefault="007C7567" w:rsidP="008917C2">
        <w:pPr>
          <w:pStyle w:val="Footer"/>
          <w:tabs>
            <w:tab w:val="clear" w:pos="4513"/>
          </w:tabs>
          <w:jc w:val="right"/>
          <w:rPr>
            <w:rFonts w:ascii="Times New Roman" w:hAnsi="Times New Roman" w:cs="Times New Roman"/>
            <w:bCs/>
            <w:sz w:val="14"/>
            <w:szCs w:val="14"/>
          </w:rPr>
        </w:pPr>
        <w:r w:rsidRPr="00A417D6">
          <w:rPr>
            <w:rFonts w:ascii="Times New Roman" w:hAnsi="Times New Roman" w:cs="Times New Roman"/>
            <w:bCs/>
            <w:noProof/>
            <w:sz w:val="20"/>
            <w:szCs w:val="14"/>
            <w:lang w:eastAsia="id-ID"/>
          </w:rPr>
          <mc:AlternateContent>
            <mc:Choice Requires="wps">
              <w:drawing>
                <wp:anchor distT="0" distB="0" distL="114300" distR="114300" simplePos="0" relativeHeight="251669504" behindDoc="0" locked="0" layoutInCell="1" allowOverlap="1" wp14:anchorId="5008DF55" wp14:editId="76716F10">
                  <wp:simplePos x="0" y="0"/>
                  <wp:positionH relativeFrom="column">
                    <wp:posOffset>12700</wp:posOffset>
                  </wp:positionH>
                  <wp:positionV relativeFrom="paragraph">
                    <wp:posOffset>-14132</wp:posOffset>
                  </wp:positionV>
                  <wp:extent cx="5786755" cy="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505C58A1" id="_x0000_t32" coordsize="21600,21600" o:spt="32" o:oned="t" path="m,l21600,21600e" filled="f">
                  <v:path arrowok="t" fillok="f" o:connecttype="none"/>
                  <o:lock v:ext="edit" shapetype="t"/>
                </v:shapetype>
                <v:shape id="AutoShape 11" o:spid="_x0000_s1026" type="#_x0000_t32" style="position:absolute;margin-left:1pt;margin-top:-1.1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" strokeweight="1.5pt"/>
              </w:pict>
            </mc:Fallback>
          </mc:AlternateContent>
        </w:r>
        <w:r w:rsidR="00A417D6" w:rsidRPr="00A417D6">
          <w:rPr>
            <w:rFonts w:ascii="Times New Roman" w:hAnsi="Times New Roman" w:cs="Times New Roman"/>
            <w:bCs/>
            <w:noProof/>
            <w:sz w:val="20"/>
            <w:szCs w:val="14"/>
            <w:lang w:val="en-US" w:eastAsia="id-ID"/>
          </w:rPr>
          <w:t>Analisis Kegiatan P5 Dalam Penerapan Pembelajaran Berdiferensiasi Pada Kurikulum Merdeka Di SMA Negeri 1 Pantai Cermin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F303" w14:textId="77777777" w:rsidR="00B032CC" w:rsidRPr="0024763A" w:rsidRDefault="007C7567">
    <w:pPr>
      <w:pStyle w:val="Footer"/>
      <w:rPr>
        <w:lang w:val="en-US"/>
      </w:rPr>
    </w:pPr>
    <w:r>
      <w:rPr>
        <w:b/>
        <w:noProof/>
        <w:sz w:val="18"/>
        <w:szCs w:val="18"/>
        <w:lang w:eastAsia="id-ID"/>
      </w:rPr>
      <mc:AlternateContent>
        <mc:Choice Requires="wps">
          <w:drawing>
            <wp:anchor distT="0" distB="0" distL="114300" distR="114300" simplePos="0" relativeHeight="251672576" behindDoc="0" locked="0" layoutInCell="1" allowOverlap="1" wp14:anchorId="05A52A42" wp14:editId="2C52E571">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0BB0C"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eastAsia="id-ID"/>
      </w:rPr>
      <mc:AlternateContent>
        <mc:Choice Requires="wps">
          <w:drawing>
            <wp:anchor distT="0" distB="0" distL="114300" distR="114300" simplePos="0" relativeHeight="251671552" behindDoc="0" locked="0" layoutInCell="1" allowOverlap="1" wp14:anchorId="3A2711DE" wp14:editId="07E54C51">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66603" w14:textId="77777777" w:rsidR="00994423" w:rsidRDefault="00994423" w:rsidP="002F378A">
      <w:pPr>
        <w:spacing w:after="0" w:line="240" w:lineRule="auto"/>
      </w:pPr>
      <w:r>
        <w:separator/>
      </w:r>
    </w:p>
  </w:footnote>
  <w:footnote w:type="continuationSeparator" w:id="0">
    <w:p w14:paraId="40405055" w14:textId="77777777" w:rsidR="00994423" w:rsidRDefault="00994423"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917832"/>
      <w:docPartObj>
        <w:docPartGallery w:val="Page Numbers (Top of Page)"/>
        <w:docPartUnique/>
      </w:docPartObj>
    </w:sdtPr>
    <w:sdtEndPr/>
    <w:sdtContent>
      <w:p w14:paraId="25C3F8BC" w14:textId="77777777" w:rsidR="00522F95" w:rsidRPr="004D2B29" w:rsidRDefault="00522F95" w:rsidP="00CA02A0">
        <w:pPr>
          <w:pStyle w:val="Footer"/>
          <w:tabs>
            <w:tab w:val="clear" w:pos="9026"/>
            <w:tab w:val="left" w:pos="8222"/>
          </w:tabs>
          <w:rPr>
            <w:rFonts w:cstheme="minorHAnsi"/>
            <w:lang w:val="en-US"/>
          </w:rPr>
        </w:pPr>
      </w:p>
      <w:p w14:paraId="6A2A0B1A" w14:textId="77777777"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4</w:t>
        </w:r>
        <w:r w:rsidR="003B6C40" w:rsidRPr="004D2B29">
          <w:rPr>
            <w:rFonts w:cstheme="minorHAnsi"/>
          </w:rPr>
          <w:fldChar w:fldCharType="end"/>
        </w:r>
      </w:p>
    </w:sdtContent>
  </w:sdt>
  <w:p w14:paraId="69F8D73C" w14:textId="77777777" w:rsidR="009F2072"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68480" behindDoc="0" locked="0" layoutInCell="1" allowOverlap="1" wp14:anchorId="16D1E5E6" wp14:editId="0D6D767C">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4740617"/>
      <w:docPartObj>
        <w:docPartGallery w:val="Page Numbers (Top of Page)"/>
        <w:docPartUnique/>
      </w:docPartObj>
    </w:sdtPr>
    <w:sdtEndPr/>
    <w:sdtContent>
      <w:p w14:paraId="50AC7D1B" w14:textId="6EDCF3C7" w:rsidR="009A58D4" w:rsidRPr="000B73BF" w:rsidRDefault="00A37B4A" w:rsidP="009A58D4">
        <w:pPr>
          <w:autoSpaceDE w:val="0"/>
          <w:autoSpaceDN w:val="0"/>
          <w:adjustRightInd w:val="0"/>
          <w:spacing w:after="0" w:line="240" w:lineRule="auto"/>
          <w:jc w:val="right"/>
          <w:rPr>
            <w:rFonts w:ascii="Times New Roman" w:hAnsi="Times New Roman" w:cs="Times New Roman"/>
            <w:color w:val="000000" w:themeColor="text1"/>
            <w:sz w:val="20"/>
            <w:szCs w:val="20"/>
            <w:vertAlign w:val="superscript"/>
            <w:lang w:val="en-US"/>
          </w:rPr>
        </w:pPr>
        <w:r w:rsidRPr="004D2B29">
          <w:rPr>
            <w:rFonts w:cstheme="minorHAnsi"/>
            <w:lang w:val="en-US"/>
          </w:rPr>
          <w:tab/>
        </w:r>
        <w:r w:rsidR="005D0CAC">
          <w:rPr>
            <w:rFonts w:ascii="Times New Roman" w:hAnsi="Times New Roman" w:cs="Times New Roman"/>
            <w:color w:val="000000" w:themeColor="text1"/>
            <w:sz w:val="20"/>
            <w:szCs w:val="20"/>
            <w:lang w:val="en-US"/>
          </w:rPr>
          <w:t>Monica Fortuna Dowi</w:t>
        </w:r>
        <w:r w:rsidR="009A58D4">
          <w:rPr>
            <w:rFonts w:ascii="Times New Roman" w:hAnsi="Times New Roman" w:cs="Times New Roman"/>
            <w:color w:val="000000" w:themeColor="text1"/>
            <w:sz w:val="20"/>
            <w:szCs w:val="20"/>
            <w:vertAlign w:val="superscript"/>
            <w:lang w:val="en-US"/>
          </w:rPr>
          <w:t>1</w:t>
        </w:r>
        <w:r w:rsidR="009A58D4" w:rsidRPr="00687323">
          <w:rPr>
            <w:rFonts w:ascii="Times New Roman" w:hAnsi="Times New Roman" w:cs="Times New Roman"/>
            <w:color w:val="000000" w:themeColor="text1"/>
            <w:sz w:val="20"/>
            <w:szCs w:val="20"/>
          </w:rPr>
          <w:t>,</w:t>
        </w:r>
        <w:r w:rsidR="005D0CAC">
          <w:rPr>
            <w:rFonts w:ascii="Times New Roman" w:hAnsi="Times New Roman" w:cs="Times New Roman"/>
            <w:color w:val="000000" w:themeColor="text1"/>
            <w:sz w:val="20"/>
            <w:szCs w:val="20"/>
            <w:lang w:val="en-US"/>
          </w:rPr>
          <w:t xml:space="preserve"> </w:t>
        </w:r>
        <w:proofErr w:type="spellStart"/>
        <w:r w:rsidR="005D0CAC">
          <w:rPr>
            <w:rFonts w:ascii="Times New Roman" w:hAnsi="Times New Roman" w:cs="Times New Roman"/>
            <w:color w:val="000000" w:themeColor="text1"/>
            <w:sz w:val="20"/>
            <w:szCs w:val="20"/>
            <w:lang w:val="en-US"/>
          </w:rPr>
          <w:t>Abna</w:t>
        </w:r>
        <w:proofErr w:type="spellEnd"/>
        <w:r w:rsidR="005D0CAC">
          <w:rPr>
            <w:rFonts w:ascii="Times New Roman" w:hAnsi="Times New Roman" w:cs="Times New Roman"/>
            <w:color w:val="000000" w:themeColor="text1"/>
            <w:sz w:val="20"/>
            <w:szCs w:val="20"/>
            <w:lang w:val="en-US"/>
          </w:rPr>
          <w:t xml:space="preserve"> Hidayati</w:t>
        </w:r>
        <w:r w:rsidR="009A58D4">
          <w:rPr>
            <w:rFonts w:ascii="Times New Roman" w:hAnsi="Times New Roman" w:cs="Times New Roman"/>
            <w:color w:val="000000" w:themeColor="text1"/>
            <w:sz w:val="20"/>
            <w:szCs w:val="20"/>
            <w:vertAlign w:val="superscript"/>
            <w:lang w:val="en-US"/>
          </w:rPr>
          <w:t>2</w:t>
        </w:r>
      </w:p>
      <w:p w14:paraId="49214E8C" w14:textId="18FE7EB7" w:rsidR="00B032CC" w:rsidRPr="009A58D4" w:rsidRDefault="003B6C40" w:rsidP="009A58D4">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rPr>
          <w:fldChar w:fldCharType="begin"/>
        </w:r>
        <w:r w:rsidR="00A37B4A" w:rsidRPr="004D2B29">
          <w:rPr>
            <w:rFonts w:cstheme="minorHAnsi"/>
          </w:rPr>
          <w:instrText xml:space="preserve"> PAGE   \* MERGEFORMAT </w:instrText>
        </w:r>
        <w:r w:rsidRPr="004D2B29">
          <w:rPr>
            <w:rFonts w:cstheme="minorHAnsi"/>
          </w:rPr>
          <w:fldChar w:fldCharType="separate"/>
        </w:r>
        <w:r w:rsidR="00263CF9">
          <w:rPr>
            <w:rFonts w:cstheme="minorHAnsi"/>
            <w:noProof/>
          </w:rPr>
          <w:t>5</w:t>
        </w:r>
        <w:r w:rsidRPr="004D2B29">
          <w:rPr>
            <w:rFonts w:cstheme="minorHAnsi"/>
          </w:rPr>
          <w:fldChar w:fldCharType="end"/>
        </w:r>
        <w:r w:rsidR="00A37B4A" w:rsidRPr="004D2B29">
          <w:rPr>
            <w:rFonts w:cstheme="minorHAnsi"/>
            <w:lang w:val="en-US"/>
          </w:rPr>
          <w:t xml:space="preserve">  </w:t>
        </w:r>
      </w:p>
    </w:sdtContent>
  </w:sdt>
  <w:p w14:paraId="1DCF2D2C" w14:textId="77777777" w:rsidR="00B032CC"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70528" behindDoc="0" locked="0" layoutInCell="1" allowOverlap="1" wp14:anchorId="3B6722ED" wp14:editId="7EB3BA8E">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B68D3" w14:textId="77777777" w:rsidR="00895D1B" w:rsidRPr="007C7567" w:rsidRDefault="005327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eastAsia="id-ID"/>
      </w:rPr>
      <mc:AlternateContent>
        <mc:Choice Requires="wps">
          <w:drawing>
            <wp:anchor distT="45720" distB="45720" distL="114300" distR="114300" simplePos="0" relativeHeight="251674624" behindDoc="0" locked="0" layoutInCell="1" allowOverlap="1" wp14:anchorId="0338F420" wp14:editId="3AFA1B75">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02AD6AAA"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1AD33597" wp14:editId="33BBA511">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8F420"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14:paraId="02AD6AAA"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1AD33597" wp14:editId="33BBA511">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2">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007C7567">
      <w:rPr>
        <w:rFonts w:ascii="Times New Roman" w:hAnsi="Times New Roman" w:cs="Times New Roman"/>
        <w:b/>
      </w:rPr>
      <w:t>Inovtech</w:t>
    </w:r>
  </w:p>
  <w:p w14:paraId="6BA1358D" w14:textId="5876F73C"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A417D6">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00</w:t>
    </w:r>
    <w:r w:rsidR="00A417D6">
      <w:rPr>
        <w:rFonts w:ascii="Arial" w:hAnsi="Arial" w:cs="Arial"/>
        <w:sz w:val="16"/>
        <w:lang w:val="en-US"/>
      </w:rPr>
      <w:t xml:space="preserve"> </w:t>
    </w:r>
    <w:r w:rsidR="007C7C03">
      <w:rPr>
        <w:rFonts w:ascii="Arial" w:hAnsi="Arial" w:cs="Arial"/>
        <w:sz w:val="16"/>
        <w:lang w:val="en-US"/>
      </w:rPr>
      <w:t>20XX</w:t>
    </w:r>
  </w:p>
  <w:p w14:paraId="22904654" w14:textId="447BF4F8"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Print </w:t>
    </w:r>
    <w:r w:rsidR="004D4522" w:rsidRPr="007150E5">
      <w:rPr>
        <w:rFonts w:ascii="Helvetica" w:hAnsi="Helvetica"/>
        <w:sz w:val="16"/>
        <w:szCs w:val="16"/>
      </w:rPr>
      <w:t>2541</w:t>
    </w:r>
    <w:r w:rsidR="00A417D6">
      <w:rPr>
        <w:rFonts w:ascii="Helvetica" w:hAnsi="Helvetica"/>
        <w:sz w:val="16"/>
        <w:szCs w:val="16"/>
        <w:lang w:val="en-US"/>
      </w:rPr>
      <w:t>-</w:t>
    </w:r>
    <w:r w:rsidR="004D4522" w:rsidRPr="007150E5">
      <w:rPr>
        <w:rFonts w:ascii="Helvetica" w:hAnsi="Helvetica"/>
        <w:sz w:val="16"/>
        <w:szCs w:val="16"/>
      </w:rPr>
      <w:t>3600</w:t>
    </w:r>
    <w:r w:rsidR="004D4522" w:rsidRPr="007150E5">
      <w:rPr>
        <w:rFonts w:ascii="Helvetica" w:hAnsi="Helvetica"/>
        <w:sz w:val="16"/>
        <w:szCs w:val="16"/>
        <w:lang w:val="en-US"/>
      </w:rPr>
      <w:t xml:space="preserve"> </w:t>
    </w:r>
    <w:r w:rsidRPr="007150E5">
      <w:rPr>
        <w:rFonts w:ascii="Arial" w:hAnsi="Arial" w:cs="Arial"/>
        <w:bCs/>
        <w:sz w:val="16"/>
        <w:szCs w:val="16"/>
        <w:lang w:val="en-US"/>
      </w:rPr>
      <w:t>– Online</w:t>
    </w:r>
    <w:r w:rsidR="007150E5">
      <w:rPr>
        <w:rFonts w:ascii="Arial" w:hAnsi="Arial" w:cs="Arial"/>
        <w:bCs/>
        <w:sz w:val="16"/>
        <w:szCs w:val="16"/>
        <w:lang w:val="en-US"/>
      </w:rPr>
      <w:t xml:space="preserve"> </w:t>
    </w:r>
    <w:r w:rsidR="004D4522" w:rsidRPr="007150E5">
      <w:rPr>
        <w:rFonts w:ascii="Helvetica" w:hAnsi="Helvetica"/>
        <w:sz w:val="16"/>
        <w:szCs w:val="16"/>
      </w:rPr>
      <w:t>2621-7759</w:t>
    </w:r>
  </w:p>
  <w:p w14:paraId="13E6D1C5" w14:textId="77777777"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14:paraId="190A3076"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36F1D3B1" w14:textId="77777777"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eastAsia="id-ID"/>
      </w:rPr>
      <mc:AlternateContent>
        <mc:Choice Requires="wps">
          <w:drawing>
            <wp:anchor distT="0" distB="0" distL="114300" distR="114300" simplePos="0" relativeHeight="251662336" behindDoc="1" locked="0" layoutInCell="1" allowOverlap="1" wp14:anchorId="27FC3B50" wp14:editId="127C3472">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8EFCF46" w14:textId="77777777" w:rsidR="00B032CC" w:rsidRPr="00263CF9" w:rsidRDefault="00994423" w:rsidP="009E059D">
                          <w:pPr>
                            <w:pStyle w:val="Footer"/>
                            <w:rPr>
                              <w:i/>
                              <w:sz w:val="16"/>
                              <w:szCs w:val="16"/>
                              <w:lang w:val="en-US"/>
                            </w:rPr>
                          </w:pPr>
                          <w:hyperlink r:id="rId3" w:history="1">
                            <w:r w:rsidR="00263CF9"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C3B50"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" filled="f" strokecolor="white [3212]">
              <v:textbox>
                <w:txbxContent>
                  <w:p w14:paraId="58EFCF46" w14:textId="77777777" w:rsidR="00B032CC" w:rsidRPr="00263CF9" w:rsidRDefault="00151CC9" w:rsidP="009E059D">
                    <w:pPr>
                      <w:pStyle w:val="Footer"/>
                      <w:rPr>
                        <w:i/>
                        <w:sz w:val="16"/>
                        <w:szCs w:val="16"/>
                        <w:lang w:val="en-US"/>
                      </w:rPr>
                    </w:pPr>
                    <w:hyperlink r:id="rId4" w:history="1">
                      <w:r w:rsidR="00263CF9"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14:paraId="7653094F" w14:textId="77777777"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eastAsia="id-ID"/>
      </w:rPr>
      <mc:AlternateContent>
        <mc:Choice Requires="wps">
          <w:drawing>
            <wp:anchor distT="0" distB="0" distL="114300" distR="114300" simplePos="0" relativeHeight="251666432" behindDoc="0" locked="0" layoutInCell="1" allowOverlap="1" wp14:anchorId="41F4BEB9" wp14:editId="654599B8">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23552"/>
    <w:multiLevelType w:val="hybridMultilevel"/>
    <w:tmpl w:val="A7F6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9D"/>
    <w:rsid w:val="00001C13"/>
    <w:rsid w:val="00004017"/>
    <w:rsid w:val="000111C1"/>
    <w:rsid w:val="00012528"/>
    <w:rsid w:val="0001629F"/>
    <w:rsid w:val="00021678"/>
    <w:rsid w:val="00022178"/>
    <w:rsid w:val="00043E1F"/>
    <w:rsid w:val="00046A7A"/>
    <w:rsid w:val="00047508"/>
    <w:rsid w:val="00047900"/>
    <w:rsid w:val="00054378"/>
    <w:rsid w:val="00054684"/>
    <w:rsid w:val="000648FA"/>
    <w:rsid w:val="00073055"/>
    <w:rsid w:val="000801A6"/>
    <w:rsid w:val="00085FC1"/>
    <w:rsid w:val="00093C63"/>
    <w:rsid w:val="000B7B5F"/>
    <w:rsid w:val="000C72BA"/>
    <w:rsid w:val="000E1584"/>
    <w:rsid w:val="00104503"/>
    <w:rsid w:val="00114AEB"/>
    <w:rsid w:val="001265E3"/>
    <w:rsid w:val="001416A1"/>
    <w:rsid w:val="00151CC9"/>
    <w:rsid w:val="00166EED"/>
    <w:rsid w:val="001706E0"/>
    <w:rsid w:val="0017474D"/>
    <w:rsid w:val="0017763A"/>
    <w:rsid w:val="00190D2D"/>
    <w:rsid w:val="00191B97"/>
    <w:rsid w:val="001944FA"/>
    <w:rsid w:val="001C0A7A"/>
    <w:rsid w:val="001D760D"/>
    <w:rsid w:val="001E53A8"/>
    <w:rsid w:val="001E7CEB"/>
    <w:rsid w:val="001F00BA"/>
    <w:rsid w:val="001F4CDE"/>
    <w:rsid w:val="001F7A29"/>
    <w:rsid w:val="00213F58"/>
    <w:rsid w:val="00221C90"/>
    <w:rsid w:val="00223BC4"/>
    <w:rsid w:val="002324EE"/>
    <w:rsid w:val="00233262"/>
    <w:rsid w:val="0024763A"/>
    <w:rsid w:val="0026295B"/>
    <w:rsid w:val="00262CBD"/>
    <w:rsid w:val="0026372A"/>
    <w:rsid w:val="00263CF9"/>
    <w:rsid w:val="0026574A"/>
    <w:rsid w:val="0026683F"/>
    <w:rsid w:val="002773B4"/>
    <w:rsid w:val="002A2DF0"/>
    <w:rsid w:val="002A68DE"/>
    <w:rsid w:val="002B0575"/>
    <w:rsid w:val="002D3FF7"/>
    <w:rsid w:val="002F378A"/>
    <w:rsid w:val="002F77E1"/>
    <w:rsid w:val="003002F5"/>
    <w:rsid w:val="00305CF7"/>
    <w:rsid w:val="00322F1A"/>
    <w:rsid w:val="00340C23"/>
    <w:rsid w:val="00342403"/>
    <w:rsid w:val="00353528"/>
    <w:rsid w:val="003858F3"/>
    <w:rsid w:val="003943F0"/>
    <w:rsid w:val="003A4C40"/>
    <w:rsid w:val="003A7EE6"/>
    <w:rsid w:val="003B03D6"/>
    <w:rsid w:val="003B6C40"/>
    <w:rsid w:val="003C2539"/>
    <w:rsid w:val="003C5ADB"/>
    <w:rsid w:val="003D2DB4"/>
    <w:rsid w:val="003E7767"/>
    <w:rsid w:val="003E7EDB"/>
    <w:rsid w:val="0041545D"/>
    <w:rsid w:val="00424093"/>
    <w:rsid w:val="00426042"/>
    <w:rsid w:val="00430C87"/>
    <w:rsid w:val="00450EE0"/>
    <w:rsid w:val="00464D98"/>
    <w:rsid w:val="004702CB"/>
    <w:rsid w:val="00474284"/>
    <w:rsid w:val="00475BF2"/>
    <w:rsid w:val="00484473"/>
    <w:rsid w:val="00484D3E"/>
    <w:rsid w:val="004867E8"/>
    <w:rsid w:val="00487C52"/>
    <w:rsid w:val="00493CEA"/>
    <w:rsid w:val="004A5672"/>
    <w:rsid w:val="004A586C"/>
    <w:rsid w:val="004D06AE"/>
    <w:rsid w:val="004D2B29"/>
    <w:rsid w:val="004D4522"/>
    <w:rsid w:val="004E3B4D"/>
    <w:rsid w:val="005007C8"/>
    <w:rsid w:val="00522F95"/>
    <w:rsid w:val="0053271F"/>
    <w:rsid w:val="00541241"/>
    <w:rsid w:val="00542AC2"/>
    <w:rsid w:val="00550551"/>
    <w:rsid w:val="00581F35"/>
    <w:rsid w:val="00583531"/>
    <w:rsid w:val="00586876"/>
    <w:rsid w:val="005B6108"/>
    <w:rsid w:val="005C3ECF"/>
    <w:rsid w:val="005C5978"/>
    <w:rsid w:val="005D0CAC"/>
    <w:rsid w:val="005D3488"/>
    <w:rsid w:val="005D3AB1"/>
    <w:rsid w:val="005E57A2"/>
    <w:rsid w:val="005F0093"/>
    <w:rsid w:val="005F4D8C"/>
    <w:rsid w:val="006050A6"/>
    <w:rsid w:val="00612CC4"/>
    <w:rsid w:val="00613A7C"/>
    <w:rsid w:val="0062012A"/>
    <w:rsid w:val="00622F52"/>
    <w:rsid w:val="006231A6"/>
    <w:rsid w:val="00634107"/>
    <w:rsid w:val="0064003A"/>
    <w:rsid w:val="00692150"/>
    <w:rsid w:val="006A39AF"/>
    <w:rsid w:val="006B7EF9"/>
    <w:rsid w:val="006D2312"/>
    <w:rsid w:val="006D3BE7"/>
    <w:rsid w:val="006E1D40"/>
    <w:rsid w:val="006E5C60"/>
    <w:rsid w:val="006F3F7A"/>
    <w:rsid w:val="00712F37"/>
    <w:rsid w:val="0071384B"/>
    <w:rsid w:val="007144A2"/>
    <w:rsid w:val="007150E5"/>
    <w:rsid w:val="007154D1"/>
    <w:rsid w:val="00716EED"/>
    <w:rsid w:val="00724582"/>
    <w:rsid w:val="007519C1"/>
    <w:rsid w:val="007574A3"/>
    <w:rsid w:val="007745BA"/>
    <w:rsid w:val="0078067E"/>
    <w:rsid w:val="007A2238"/>
    <w:rsid w:val="007A2B30"/>
    <w:rsid w:val="007A6480"/>
    <w:rsid w:val="007B41D5"/>
    <w:rsid w:val="007C7567"/>
    <w:rsid w:val="007C7C03"/>
    <w:rsid w:val="007D2B5B"/>
    <w:rsid w:val="007D3B4B"/>
    <w:rsid w:val="007D5E9B"/>
    <w:rsid w:val="007F031D"/>
    <w:rsid w:val="007F075B"/>
    <w:rsid w:val="00814EDB"/>
    <w:rsid w:val="008324D0"/>
    <w:rsid w:val="00842A7C"/>
    <w:rsid w:val="00866AE3"/>
    <w:rsid w:val="00866D22"/>
    <w:rsid w:val="00870E7A"/>
    <w:rsid w:val="00873E7B"/>
    <w:rsid w:val="00877AF3"/>
    <w:rsid w:val="0088703B"/>
    <w:rsid w:val="008917C2"/>
    <w:rsid w:val="00895D1B"/>
    <w:rsid w:val="0089779A"/>
    <w:rsid w:val="008A013A"/>
    <w:rsid w:val="008A284A"/>
    <w:rsid w:val="008C14A7"/>
    <w:rsid w:val="008D0106"/>
    <w:rsid w:val="008D077D"/>
    <w:rsid w:val="008E173D"/>
    <w:rsid w:val="008F104B"/>
    <w:rsid w:val="008F1E48"/>
    <w:rsid w:val="00901E21"/>
    <w:rsid w:val="00905A94"/>
    <w:rsid w:val="009114C9"/>
    <w:rsid w:val="00930823"/>
    <w:rsid w:val="00937218"/>
    <w:rsid w:val="009414D9"/>
    <w:rsid w:val="009557ED"/>
    <w:rsid w:val="00962AC6"/>
    <w:rsid w:val="009675FB"/>
    <w:rsid w:val="009867DA"/>
    <w:rsid w:val="0099019D"/>
    <w:rsid w:val="00993325"/>
    <w:rsid w:val="00994423"/>
    <w:rsid w:val="0099543A"/>
    <w:rsid w:val="00997424"/>
    <w:rsid w:val="009A58D4"/>
    <w:rsid w:val="009D1316"/>
    <w:rsid w:val="009E059D"/>
    <w:rsid w:val="009E1326"/>
    <w:rsid w:val="009E14B5"/>
    <w:rsid w:val="009F2072"/>
    <w:rsid w:val="009F3290"/>
    <w:rsid w:val="00A05A8F"/>
    <w:rsid w:val="00A14026"/>
    <w:rsid w:val="00A2041E"/>
    <w:rsid w:val="00A37B4A"/>
    <w:rsid w:val="00A417D6"/>
    <w:rsid w:val="00A4289C"/>
    <w:rsid w:val="00A42CFF"/>
    <w:rsid w:val="00A57587"/>
    <w:rsid w:val="00A60A60"/>
    <w:rsid w:val="00A613CB"/>
    <w:rsid w:val="00A6787D"/>
    <w:rsid w:val="00A724DB"/>
    <w:rsid w:val="00A74BB4"/>
    <w:rsid w:val="00A84A90"/>
    <w:rsid w:val="00A930BB"/>
    <w:rsid w:val="00AB4539"/>
    <w:rsid w:val="00AC49D7"/>
    <w:rsid w:val="00AC54CF"/>
    <w:rsid w:val="00AD3822"/>
    <w:rsid w:val="00AE7880"/>
    <w:rsid w:val="00AF4F90"/>
    <w:rsid w:val="00B03044"/>
    <w:rsid w:val="00B032CC"/>
    <w:rsid w:val="00B27A39"/>
    <w:rsid w:val="00B27E20"/>
    <w:rsid w:val="00B3160D"/>
    <w:rsid w:val="00B43EF8"/>
    <w:rsid w:val="00B5329A"/>
    <w:rsid w:val="00B63C06"/>
    <w:rsid w:val="00B9102C"/>
    <w:rsid w:val="00B954B5"/>
    <w:rsid w:val="00BD44F9"/>
    <w:rsid w:val="00BF7E74"/>
    <w:rsid w:val="00C01ACB"/>
    <w:rsid w:val="00C05E72"/>
    <w:rsid w:val="00C13BB5"/>
    <w:rsid w:val="00C23929"/>
    <w:rsid w:val="00C3205B"/>
    <w:rsid w:val="00C354FA"/>
    <w:rsid w:val="00C4061C"/>
    <w:rsid w:val="00C47F35"/>
    <w:rsid w:val="00C502A5"/>
    <w:rsid w:val="00C545EE"/>
    <w:rsid w:val="00C734B5"/>
    <w:rsid w:val="00CA02A0"/>
    <w:rsid w:val="00CA2820"/>
    <w:rsid w:val="00CA4777"/>
    <w:rsid w:val="00CB414D"/>
    <w:rsid w:val="00CB5618"/>
    <w:rsid w:val="00CF4AA6"/>
    <w:rsid w:val="00D06A42"/>
    <w:rsid w:val="00D2450D"/>
    <w:rsid w:val="00D25A12"/>
    <w:rsid w:val="00D32F94"/>
    <w:rsid w:val="00D3683D"/>
    <w:rsid w:val="00D54B02"/>
    <w:rsid w:val="00D655FB"/>
    <w:rsid w:val="00D731FE"/>
    <w:rsid w:val="00D832C5"/>
    <w:rsid w:val="00D83C83"/>
    <w:rsid w:val="00DA00DE"/>
    <w:rsid w:val="00DC45E2"/>
    <w:rsid w:val="00DC511F"/>
    <w:rsid w:val="00DD2401"/>
    <w:rsid w:val="00DD43FB"/>
    <w:rsid w:val="00DD54F8"/>
    <w:rsid w:val="00DF604D"/>
    <w:rsid w:val="00E00AC2"/>
    <w:rsid w:val="00E06B70"/>
    <w:rsid w:val="00E10E1F"/>
    <w:rsid w:val="00E23D45"/>
    <w:rsid w:val="00E23D4A"/>
    <w:rsid w:val="00E24C2E"/>
    <w:rsid w:val="00E524DD"/>
    <w:rsid w:val="00E65B09"/>
    <w:rsid w:val="00E80C04"/>
    <w:rsid w:val="00EA0B00"/>
    <w:rsid w:val="00EA3814"/>
    <w:rsid w:val="00EC169E"/>
    <w:rsid w:val="00ED0E07"/>
    <w:rsid w:val="00ED3795"/>
    <w:rsid w:val="00EF1E06"/>
    <w:rsid w:val="00EF6AAA"/>
    <w:rsid w:val="00F0120A"/>
    <w:rsid w:val="00F02D1A"/>
    <w:rsid w:val="00F04F0B"/>
    <w:rsid w:val="00F41633"/>
    <w:rsid w:val="00F45BF6"/>
    <w:rsid w:val="00F50BB3"/>
    <w:rsid w:val="00F540C7"/>
    <w:rsid w:val="00F7263E"/>
    <w:rsid w:val="00F926AA"/>
    <w:rsid w:val="00FA1526"/>
    <w:rsid w:val="00FB2D52"/>
    <w:rsid w:val="00FE0C4D"/>
    <w:rsid w:val="00FF0F87"/>
    <w:rsid w:val="00FF2A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A6AA6"/>
  <w15:docId w15:val="{E7F8B93C-C385-4D27-B311-1A770F4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ListParagraphChar">
    <w:name w:val="List Paragraph Char"/>
    <w:aliases w:val="Body of text Char"/>
    <w:link w:val="ListParagraph"/>
    <w:uiPriority w:val="34"/>
    <w:locked/>
    <w:rsid w:val="009A58D4"/>
    <w:rPr>
      <w:rFonts w:eastAsiaTheme="minorHAnsi"/>
      <w:lang w:eastAsia="en-US"/>
    </w:rPr>
  </w:style>
  <w:style w:type="paragraph" w:styleId="Caption">
    <w:name w:val="caption"/>
    <w:basedOn w:val="Normal"/>
    <w:next w:val="Normal"/>
    <w:uiPriority w:val="35"/>
    <w:unhideWhenUsed/>
    <w:qFormat/>
    <w:rsid w:val="009A58D4"/>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42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53558">
      <w:bodyDiv w:val="1"/>
      <w:marLeft w:val="0"/>
      <w:marRight w:val="0"/>
      <w:marTop w:val="0"/>
      <w:marBottom w:val="0"/>
      <w:divBdr>
        <w:top w:val="none" w:sz="0" w:space="0" w:color="auto"/>
        <w:left w:val="none" w:sz="0" w:space="0" w:color="auto"/>
        <w:bottom w:val="none" w:sz="0" w:space="0" w:color="auto"/>
        <w:right w:val="none" w:sz="0" w:space="0" w:color="auto"/>
      </w:divBdr>
    </w:div>
    <w:div w:id="712657568">
      <w:bodyDiv w:val="1"/>
      <w:marLeft w:val="0"/>
      <w:marRight w:val="0"/>
      <w:marTop w:val="0"/>
      <w:marBottom w:val="0"/>
      <w:divBdr>
        <w:top w:val="none" w:sz="0" w:space="0" w:color="auto"/>
        <w:left w:val="none" w:sz="0" w:space="0" w:color="auto"/>
        <w:bottom w:val="none" w:sz="0" w:space="0" w:color="auto"/>
        <w:right w:val="none" w:sz="0" w:space="0" w:color="auto"/>
      </w:divBdr>
    </w:div>
    <w:div w:id="997076925">
      <w:bodyDiv w:val="1"/>
      <w:marLeft w:val="0"/>
      <w:marRight w:val="0"/>
      <w:marTop w:val="0"/>
      <w:marBottom w:val="0"/>
      <w:divBdr>
        <w:top w:val="none" w:sz="0" w:space="0" w:color="auto"/>
        <w:left w:val="none" w:sz="0" w:space="0" w:color="auto"/>
        <w:bottom w:val="none" w:sz="0" w:space="0" w:color="auto"/>
        <w:right w:val="none" w:sz="0" w:space="0" w:color="auto"/>
      </w:divBdr>
    </w:div>
    <w:div w:id="1165439479">
      <w:bodyDiv w:val="1"/>
      <w:marLeft w:val="0"/>
      <w:marRight w:val="0"/>
      <w:marTop w:val="0"/>
      <w:marBottom w:val="0"/>
      <w:divBdr>
        <w:top w:val="none" w:sz="0" w:space="0" w:color="auto"/>
        <w:left w:val="none" w:sz="0" w:space="0" w:color="auto"/>
        <w:bottom w:val="none" w:sz="0" w:space="0" w:color="auto"/>
        <w:right w:val="none" w:sz="0" w:space="0" w:color="auto"/>
      </w:divBdr>
    </w:div>
    <w:div w:id="1224176947">
      <w:bodyDiv w:val="1"/>
      <w:marLeft w:val="0"/>
      <w:marRight w:val="0"/>
      <w:marTop w:val="0"/>
      <w:marBottom w:val="0"/>
      <w:divBdr>
        <w:top w:val="none" w:sz="0" w:space="0" w:color="auto"/>
        <w:left w:val="none" w:sz="0" w:space="0" w:color="auto"/>
        <w:bottom w:val="none" w:sz="0" w:space="0" w:color="auto"/>
        <w:right w:val="none" w:sz="0" w:space="0" w:color="auto"/>
      </w:divBdr>
    </w:div>
    <w:div w:id="1286891999">
      <w:bodyDiv w:val="1"/>
      <w:marLeft w:val="0"/>
      <w:marRight w:val="0"/>
      <w:marTop w:val="0"/>
      <w:marBottom w:val="0"/>
      <w:divBdr>
        <w:top w:val="none" w:sz="0" w:space="0" w:color="auto"/>
        <w:left w:val="none" w:sz="0" w:space="0" w:color="auto"/>
        <w:bottom w:val="none" w:sz="0" w:space="0" w:color="auto"/>
        <w:right w:val="none" w:sz="0" w:space="0" w:color="auto"/>
      </w:divBdr>
    </w:div>
    <w:div w:id="1311592874">
      <w:bodyDiv w:val="1"/>
      <w:marLeft w:val="0"/>
      <w:marRight w:val="0"/>
      <w:marTop w:val="0"/>
      <w:marBottom w:val="0"/>
      <w:divBdr>
        <w:top w:val="none" w:sz="0" w:space="0" w:color="auto"/>
        <w:left w:val="none" w:sz="0" w:space="0" w:color="auto"/>
        <w:bottom w:val="none" w:sz="0" w:space="0" w:color="auto"/>
        <w:right w:val="none" w:sz="0" w:space="0" w:color="auto"/>
      </w:divBdr>
    </w:div>
    <w:div w:id="1382246247">
      <w:bodyDiv w:val="1"/>
      <w:marLeft w:val="0"/>
      <w:marRight w:val="0"/>
      <w:marTop w:val="0"/>
      <w:marBottom w:val="0"/>
      <w:divBdr>
        <w:top w:val="none" w:sz="0" w:space="0" w:color="auto"/>
        <w:left w:val="none" w:sz="0" w:space="0" w:color="auto"/>
        <w:bottom w:val="none" w:sz="0" w:space="0" w:color="auto"/>
        <w:right w:val="none" w:sz="0" w:space="0" w:color="auto"/>
      </w:divBdr>
    </w:div>
    <w:div w:id="1894075470">
      <w:bodyDiv w:val="1"/>
      <w:marLeft w:val="0"/>
      <w:marRight w:val="0"/>
      <w:marTop w:val="0"/>
      <w:marBottom w:val="0"/>
      <w:divBdr>
        <w:top w:val="none" w:sz="0" w:space="0" w:color="auto"/>
        <w:left w:val="none" w:sz="0" w:space="0" w:color="auto"/>
        <w:bottom w:val="none" w:sz="0" w:space="0" w:color="auto"/>
        <w:right w:val="none" w:sz="0" w:space="0" w:color="auto"/>
      </w:divBdr>
    </w:div>
    <w:div w:id="1992559471">
      <w:bodyDiv w:val="1"/>
      <w:marLeft w:val="0"/>
      <w:marRight w:val="0"/>
      <w:marTop w:val="0"/>
      <w:marBottom w:val="0"/>
      <w:divBdr>
        <w:top w:val="none" w:sz="0" w:space="0" w:color="auto"/>
        <w:left w:val="none" w:sz="0" w:space="0" w:color="auto"/>
        <w:bottom w:val="none" w:sz="0" w:space="0" w:color="auto"/>
        <w:right w:val="none" w:sz="0" w:space="0" w:color="auto"/>
      </w:divBdr>
    </w:div>
    <w:div w:id="20439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tunadowimonica@gmail.com" TargetMode="Externa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arahmayanti@fip.unp.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etriyeni@fip.unp.ac.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bnahidayati@fip.unp.ac.id"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image" Target="media/image20.jpg"/><Relationship Id="rId1" Type="http://schemas.openxmlformats.org/officeDocument/2006/relationships/image" Target="media/image2.jpg"/><Relationship Id="rId4" Type="http://schemas.openxmlformats.org/officeDocument/2006/relationships/hyperlink" Target="http://inovtech.ppj.unp.ac.id/index.php/inovtech/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solidFill>
                  <a:sysClr val="windowText" lastClr="000000"/>
                </a:solidFill>
                <a:latin typeface="Times New Roman" panose="02020603050405020304" pitchFamily="18" charset="0"/>
                <a:cs typeface="Times New Roman" panose="02020603050405020304" pitchFamily="18" charset="0"/>
              </a:rPr>
              <a:t>Kegiatan P5 SMA Negeri 1 Pantai Cermin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Guru</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Persiapan</c:v>
                </c:pt>
                <c:pt idx="1">
                  <c:v>Pelaksanaan</c:v>
                </c:pt>
                <c:pt idx="2">
                  <c:v>Dampak</c:v>
                </c:pt>
              </c:strCache>
            </c:strRef>
          </c:cat>
          <c:val>
            <c:numRef>
              <c:f>Sheet1!$B$2:$B$4</c:f>
              <c:numCache>
                <c:formatCode>General</c:formatCode>
                <c:ptCount val="3"/>
                <c:pt idx="0">
                  <c:v>81.16</c:v>
                </c:pt>
                <c:pt idx="1">
                  <c:v>78.349999999999994</c:v>
                </c:pt>
                <c:pt idx="2">
                  <c:v>82.54</c:v>
                </c:pt>
              </c:numCache>
            </c:numRef>
          </c:val>
          <c:extLst>
            <c:ext xmlns:c16="http://schemas.microsoft.com/office/drawing/2014/chart" uri="{C3380CC4-5D6E-409C-BE32-E72D297353CC}">
              <c16:uniqueId val="{00000000-E4CB-4B60-B81B-1B026E90BD82}"/>
            </c:ext>
          </c:extLst>
        </c:ser>
        <c:ser>
          <c:idx val="1"/>
          <c:order val="1"/>
          <c:tx>
            <c:strRef>
              <c:f>Sheet1!$C$1</c:f>
              <c:strCache>
                <c:ptCount val="1"/>
                <c:pt idx="0">
                  <c:v>Peserta Didik</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Persiapan</c:v>
                </c:pt>
                <c:pt idx="1">
                  <c:v>Pelaksanaan</c:v>
                </c:pt>
                <c:pt idx="2">
                  <c:v>Dampak</c:v>
                </c:pt>
              </c:strCache>
            </c:strRef>
          </c:cat>
          <c:val>
            <c:numRef>
              <c:f>Sheet1!$C$2:$C$4</c:f>
              <c:numCache>
                <c:formatCode>General</c:formatCode>
                <c:ptCount val="3"/>
                <c:pt idx="0">
                  <c:v>81.89</c:v>
                </c:pt>
                <c:pt idx="1">
                  <c:v>81.650000000000006</c:v>
                </c:pt>
                <c:pt idx="2">
                  <c:v>83.15</c:v>
                </c:pt>
              </c:numCache>
            </c:numRef>
          </c:val>
          <c:extLst>
            <c:ext xmlns:c16="http://schemas.microsoft.com/office/drawing/2014/chart" uri="{C3380CC4-5D6E-409C-BE32-E72D297353CC}">
              <c16:uniqueId val="{00000001-E4CB-4B60-B81B-1B026E90BD82}"/>
            </c:ext>
          </c:extLst>
        </c:ser>
        <c:dLbls>
          <c:dLblPos val="outEnd"/>
          <c:showLegendKey val="0"/>
          <c:showVal val="1"/>
          <c:showCatName val="0"/>
          <c:showSerName val="0"/>
          <c:showPercent val="0"/>
          <c:showBubbleSize val="0"/>
        </c:dLbls>
        <c:gapWidth val="219"/>
        <c:overlap val="-27"/>
        <c:axId val="485149647"/>
        <c:axId val="747207967"/>
      </c:barChart>
      <c:catAx>
        <c:axId val="48514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47207967"/>
        <c:crosses val="autoZero"/>
        <c:auto val="1"/>
        <c:lblAlgn val="ctr"/>
        <c:lblOffset val="100"/>
        <c:noMultiLvlLbl val="0"/>
      </c:catAx>
      <c:valAx>
        <c:axId val="747207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514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EB32-CCFF-478C-90A6-E1305545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202</TotalTime>
  <Pages>6</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Fortuna</dc:creator>
  <cp:lastModifiedBy>Monica Fortuna</cp:lastModifiedBy>
  <cp:revision>21</cp:revision>
  <cp:lastPrinted>2024-05-15T23:53:00Z</cp:lastPrinted>
  <dcterms:created xsi:type="dcterms:W3CDTF">2024-05-15T23:53:00Z</dcterms:created>
  <dcterms:modified xsi:type="dcterms:W3CDTF">2024-06-01T21:33:00Z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b91a2492-37c2-3e78-acbe-087a56a6ce81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